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42" w:rsidRPr="00C04A7E" w:rsidRDefault="00EA12CE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  <w:r w:rsidRPr="00C04A7E">
        <w:rPr>
          <w:sz w:val="22"/>
          <w:szCs w:val="22"/>
        </w:rPr>
        <w:t xml:space="preserve">  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5.2.2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еред установкой изделия необходимо проверить затяжки всех эле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трических соединений, проверить целостность узлов, аппаратов, изоляции электрических цепей.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5.2.3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>становить изделие на месте эксплуатации и закрепить.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5.2.4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роизвести подключение внешних кабелей и проводов к зажимам соответствующих аппаратов, шинных мостов.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5.2.5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роизвести заземление корпуса изделия, используя при этом зазе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ляющие устройства.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5.3 Техническое обслуживание: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5.3.1 Периодическое обслуживание производится в соответствии с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струкциями эксплуатирующих организаций, но не реже одного раза в шесть месяцев, при этом необходимо проверить: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а) состояние заземления;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состояние</w:t>
      </w:r>
      <w:proofErr w:type="gramEnd"/>
      <w:r>
        <w:rPr>
          <w:sz w:val="22"/>
          <w:szCs w:val="22"/>
        </w:rPr>
        <w:t xml:space="preserve"> контактных зажимов и крепежа;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с) целостность корпуса;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удалить</w:t>
      </w:r>
      <w:proofErr w:type="gramEnd"/>
      <w:r>
        <w:rPr>
          <w:sz w:val="22"/>
          <w:szCs w:val="22"/>
        </w:rPr>
        <w:t xml:space="preserve"> скопившуюся пыль на аппаратах и конструкциях; (</w:t>
      </w:r>
      <w:r>
        <w:rPr>
          <w:b/>
          <w:sz w:val="22"/>
          <w:szCs w:val="22"/>
        </w:rPr>
        <w:t>данные р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боты производить при снятом напряжении</w:t>
      </w:r>
      <w:r>
        <w:rPr>
          <w:sz w:val="22"/>
          <w:szCs w:val="22"/>
        </w:rPr>
        <w:t>)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 xml:space="preserve">5.3.2 Полный осмотр изделия производить при </w:t>
      </w:r>
      <w:r>
        <w:rPr>
          <w:b/>
          <w:sz w:val="22"/>
          <w:szCs w:val="22"/>
        </w:rPr>
        <w:t xml:space="preserve">снятом напряжении </w:t>
      </w:r>
      <w:r>
        <w:rPr>
          <w:sz w:val="22"/>
          <w:szCs w:val="22"/>
        </w:rPr>
        <w:t>не реже одного раза года в год. К работам</w:t>
      </w:r>
      <w:r w:rsidR="00F52616">
        <w:rPr>
          <w:sz w:val="22"/>
          <w:szCs w:val="22"/>
        </w:rPr>
        <w:t>,</w:t>
      </w:r>
      <w:r>
        <w:rPr>
          <w:sz w:val="22"/>
          <w:szCs w:val="22"/>
        </w:rPr>
        <w:t xml:space="preserve"> перечисленным в п. 5.3.1: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а) проверить исправность, отсутствие загрязнения и подгорания контак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ных систем;</w:t>
      </w:r>
    </w:p>
    <w:p w:rsidR="00B016A2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убедиться</w:t>
      </w:r>
      <w:proofErr w:type="gramEnd"/>
      <w:r>
        <w:rPr>
          <w:sz w:val="22"/>
          <w:szCs w:val="22"/>
        </w:rPr>
        <w:t xml:space="preserve"> в исправности всех элементов изделия;</w:t>
      </w:r>
    </w:p>
    <w:p w:rsidR="00B016A2" w:rsidRPr="002C502D" w:rsidRDefault="00B016A2" w:rsidP="00B016A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с) заменить сильно изношенные детали новыми.</w:t>
      </w:r>
    </w:p>
    <w:p w:rsidR="00B13A4A" w:rsidRDefault="00B13A4A" w:rsidP="00B016A2">
      <w:pPr>
        <w:tabs>
          <w:tab w:val="left" w:pos="4860"/>
        </w:tabs>
        <w:rPr>
          <w:b/>
          <w:sz w:val="22"/>
          <w:szCs w:val="22"/>
        </w:rPr>
      </w:pPr>
    </w:p>
    <w:p w:rsidR="00B016A2" w:rsidRPr="00C04A7E" w:rsidRDefault="00B016A2" w:rsidP="00B016A2">
      <w:pPr>
        <w:tabs>
          <w:tab w:val="left" w:pos="48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C04A7E">
        <w:rPr>
          <w:b/>
          <w:sz w:val="22"/>
          <w:szCs w:val="22"/>
        </w:rPr>
        <w:t>.  Свидетельство о приемке</w:t>
      </w:r>
      <w:r w:rsidR="00B13A4A">
        <w:rPr>
          <w:b/>
          <w:sz w:val="22"/>
          <w:szCs w:val="22"/>
        </w:rPr>
        <w:t>:</w:t>
      </w:r>
    </w:p>
    <w:p w:rsidR="00B13A4A" w:rsidRDefault="00B13A4A" w:rsidP="00B016A2">
      <w:pPr>
        <w:pStyle w:val="8"/>
        <w:tabs>
          <w:tab w:val="left" w:pos="0"/>
          <w:tab w:val="left" w:pos="705"/>
        </w:tabs>
        <w:spacing w:before="0"/>
        <w:rPr>
          <w:rFonts w:ascii="Times New Roman" w:hAnsi="Times New Roman"/>
          <w:b/>
          <w:bCs/>
          <w:i w:val="0"/>
          <w:sz w:val="22"/>
          <w:szCs w:val="22"/>
        </w:rPr>
      </w:pPr>
    </w:p>
    <w:p w:rsidR="00B016A2" w:rsidRPr="00C93C7E" w:rsidRDefault="00F31CA6" w:rsidP="00315BD9">
      <w:pPr>
        <w:pStyle w:val="8"/>
        <w:tabs>
          <w:tab w:val="left" w:pos="0"/>
          <w:tab w:val="left" w:pos="705"/>
        </w:tabs>
        <w:rPr>
          <w:rFonts w:ascii="Times New Roman" w:hAnsi="Times New Roman"/>
          <w:b/>
          <w:bCs/>
          <w:i w:val="0"/>
          <w:sz w:val="22"/>
          <w:szCs w:val="22"/>
        </w:rPr>
      </w:pPr>
      <w:r w:rsidRPr="00F31CA6">
        <w:rPr>
          <w:rFonts w:ascii="Times New Roman" w:hAnsi="Times New Roman"/>
          <w:b/>
          <w:bCs/>
          <w:i w:val="0"/>
          <w:sz w:val="22"/>
          <w:szCs w:val="22"/>
        </w:rPr>
        <w:t>ВРУ-</w:t>
      </w:r>
      <w:r w:rsidR="00387C3F">
        <w:rPr>
          <w:rFonts w:ascii="Times New Roman" w:hAnsi="Times New Roman"/>
          <w:b/>
          <w:bCs/>
          <w:i w:val="0"/>
          <w:sz w:val="22"/>
          <w:szCs w:val="22"/>
        </w:rPr>
        <w:t>63</w:t>
      </w:r>
      <w:r w:rsidRPr="00F31CA6">
        <w:rPr>
          <w:rFonts w:ascii="Times New Roman" w:hAnsi="Times New Roman"/>
          <w:b/>
          <w:bCs/>
          <w:i w:val="0"/>
          <w:sz w:val="22"/>
          <w:szCs w:val="22"/>
        </w:rPr>
        <w:t>0А</w:t>
      </w:r>
      <w:r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r w:rsidR="00985088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r w:rsidR="00B016A2" w:rsidRPr="00C04A7E">
        <w:rPr>
          <w:rFonts w:ascii="Times New Roman" w:hAnsi="Times New Roman"/>
          <w:i w:val="0"/>
          <w:iCs w:val="0"/>
          <w:sz w:val="22"/>
          <w:szCs w:val="22"/>
        </w:rPr>
        <w:t xml:space="preserve">соответствует техническим условиям </w:t>
      </w:r>
    </w:p>
    <w:p w:rsidR="00B016A2" w:rsidRPr="00BB233F" w:rsidRDefault="00584950" w:rsidP="00B016A2">
      <w:pPr>
        <w:pStyle w:val="8"/>
        <w:tabs>
          <w:tab w:val="left" w:pos="0"/>
          <w:tab w:val="left" w:pos="705"/>
        </w:tabs>
        <w:spacing w:before="0"/>
        <w:rPr>
          <w:rFonts w:ascii="Times New Roman" w:hAnsi="Times New Roman"/>
          <w:i w:val="0"/>
          <w:iCs w:val="0"/>
          <w:sz w:val="22"/>
          <w:szCs w:val="22"/>
        </w:rPr>
      </w:pPr>
      <w:r w:rsidRPr="00584950">
        <w:rPr>
          <w:b/>
          <w:i w:val="0"/>
          <w:sz w:val="22"/>
          <w:szCs w:val="22"/>
        </w:rPr>
        <w:t>ТУ27.12.31-001-06333151-2017</w:t>
      </w:r>
      <w:r w:rsidR="00B016A2" w:rsidRPr="00313457">
        <w:rPr>
          <w:rFonts w:ascii="Times New Roman" w:hAnsi="Times New Roman"/>
          <w:b/>
          <w:i w:val="0"/>
          <w:iCs w:val="0"/>
          <w:sz w:val="22"/>
          <w:szCs w:val="22"/>
        </w:rPr>
        <w:t>,</w:t>
      </w:r>
      <w:r w:rsidR="00B016A2" w:rsidRPr="00313457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E73A03">
        <w:rPr>
          <w:rFonts w:ascii="Times New Roman" w:hAnsi="Times New Roman"/>
          <w:i w:val="0"/>
          <w:iCs w:val="0"/>
          <w:sz w:val="22"/>
          <w:szCs w:val="22"/>
        </w:rPr>
        <w:t xml:space="preserve">изделие </w:t>
      </w:r>
      <w:r w:rsidR="00B016A2" w:rsidRPr="00C04A7E">
        <w:rPr>
          <w:rFonts w:ascii="Times New Roman" w:hAnsi="Times New Roman"/>
          <w:i w:val="0"/>
          <w:iCs w:val="0"/>
          <w:sz w:val="22"/>
          <w:szCs w:val="22"/>
        </w:rPr>
        <w:t>проверен</w:t>
      </w:r>
      <w:r w:rsidR="00B016A2">
        <w:rPr>
          <w:rFonts w:ascii="Times New Roman" w:hAnsi="Times New Roman"/>
          <w:i w:val="0"/>
          <w:iCs w:val="0"/>
          <w:sz w:val="22"/>
          <w:szCs w:val="22"/>
        </w:rPr>
        <w:t>о</w:t>
      </w:r>
      <w:r w:rsidR="00B016A2" w:rsidRPr="00C04A7E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="00B016A2">
        <w:rPr>
          <w:rFonts w:ascii="Times New Roman" w:hAnsi="Times New Roman"/>
          <w:i w:val="0"/>
          <w:iCs w:val="0"/>
          <w:sz w:val="22"/>
          <w:szCs w:val="22"/>
        </w:rPr>
        <w:t>и признано годным</w:t>
      </w:r>
      <w:r w:rsidR="00B016A2" w:rsidRPr="00C04A7E">
        <w:rPr>
          <w:rFonts w:ascii="Times New Roman" w:hAnsi="Times New Roman"/>
          <w:i w:val="0"/>
          <w:iCs w:val="0"/>
          <w:sz w:val="22"/>
          <w:szCs w:val="22"/>
        </w:rPr>
        <w:t xml:space="preserve"> к эксплуатации.</w:t>
      </w:r>
      <w:r w:rsidR="00B016A2" w:rsidRPr="00C04A7E">
        <w:rPr>
          <w:rFonts w:ascii="Times New Roman" w:hAnsi="Times New Roman"/>
          <w:sz w:val="22"/>
          <w:szCs w:val="22"/>
        </w:rPr>
        <w:t xml:space="preserve"> </w:t>
      </w:r>
    </w:p>
    <w:p w:rsidR="00B016A2" w:rsidRPr="00FB3E2E" w:rsidRDefault="00B016A2" w:rsidP="00B016A2">
      <w:pPr>
        <w:pStyle w:val="8"/>
        <w:tabs>
          <w:tab w:val="left" w:pos="0"/>
          <w:tab w:val="left" w:pos="705"/>
        </w:tabs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Заводской номер </w:t>
      </w:r>
      <w:r w:rsidR="00C30DF9">
        <w:rPr>
          <w:rFonts w:ascii="Times New Roman" w:hAnsi="Times New Roman"/>
          <w:i w:val="0"/>
          <w:sz w:val="22"/>
          <w:szCs w:val="22"/>
        </w:rPr>
        <w:t xml:space="preserve">  ________</w:t>
      </w:r>
    </w:p>
    <w:p w:rsidR="00B016A2" w:rsidRPr="00C04A7E" w:rsidRDefault="00B016A2" w:rsidP="00B016A2">
      <w:pPr>
        <w:pStyle w:val="8"/>
        <w:tabs>
          <w:tab w:val="left" w:pos="0"/>
          <w:tab w:val="left" w:pos="705"/>
        </w:tabs>
        <w:rPr>
          <w:rFonts w:ascii="Times New Roman" w:hAnsi="Times New Roman"/>
          <w:i w:val="0"/>
          <w:sz w:val="22"/>
          <w:szCs w:val="22"/>
        </w:rPr>
      </w:pPr>
      <w:r w:rsidRPr="00C04A7E">
        <w:rPr>
          <w:rFonts w:ascii="Times New Roman" w:hAnsi="Times New Roman"/>
          <w:i w:val="0"/>
          <w:sz w:val="22"/>
          <w:szCs w:val="22"/>
        </w:rPr>
        <w:t>Дата  выпуска ____</w:t>
      </w:r>
      <w:r w:rsidR="00985088">
        <w:rPr>
          <w:rFonts w:ascii="Times New Roman" w:hAnsi="Times New Roman"/>
          <w:b/>
          <w:sz w:val="22"/>
          <w:szCs w:val="22"/>
          <w:u w:val="single"/>
        </w:rPr>
        <w:t>Сентябрь</w:t>
      </w:r>
      <w:r w:rsidRPr="00C04A7E">
        <w:rPr>
          <w:rFonts w:ascii="Times New Roman" w:hAnsi="Times New Roman"/>
          <w:b/>
          <w:sz w:val="22"/>
          <w:szCs w:val="22"/>
          <w:u w:val="single"/>
        </w:rPr>
        <w:t xml:space="preserve"> 20</w:t>
      </w:r>
      <w:r w:rsidR="006017C6">
        <w:rPr>
          <w:rFonts w:ascii="Times New Roman" w:hAnsi="Times New Roman"/>
          <w:b/>
          <w:sz w:val="22"/>
          <w:szCs w:val="22"/>
          <w:u w:val="single"/>
        </w:rPr>
        <w:t>19</w:t>
      </w:r>
      <w:r w:rsidR="006017C6">
        <w:rPr>
          <w:rFonts w:ascii="Times New Roman" w:hAnsi="Times New Roman"/>
          <w:i w:val="0"/>
          <w:sz w:val="22"/>
          <w:szCs w:val="22"/>
        </w:rPr>
        <w:t>___</w:t>
      </w:r>
    </w:p>
    <w:p w:rsidR="00B016A2" w:rsidRPr="00C04A7E" w:rsidRDefault="00B016A2" w:rsidP="00B016A2">
      <w:pPr>
        <w:rPr>
          <w:sz w:val="22"/>
          <w:szCs w:val="22"/>
        </w:rPr>
      </w:pPr>
      <w:r w:rsidRPr="00C04A7E">
        <w:rPr>
          <w:sz w:val="22"/>
          <w:szCs w:val="22"/>
        </w:rPr>
        <w:t xml:space="preserve">Руководитель отдела технического контроля (ОТК) __________ </w:t>
      </w:r>
    </w:p>
    <w:p w:rsidR="004C37B7" w:rsidRPr="00C04A7E" w:rsidRDefault="004C37B7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4C37B7" w:rsidRPr="00C04A7E" w:rsidRDefault="004C37B7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4C37B7" w:rsidRPr="00C04A7E" w:rsidRDefault="004C37B7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4C37B7" w:rsidRPr="00C04A7E" w:rsidRDefault="004C37B7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42"/>
        <w:tblW w:w="7368" w:type="dxa"/>
        <w:tblLook w:val="04A0" w:firstRow="1" w:lastRow="0" w:firstColumn="1" w:lastColumn="0" w:noHBand="0" w:noVBand="1"/>
      </w:tblPr>
      <w:tblGrid>
        <w:gridCol w:w="1716"/>
        <w:gridCol w:w="5652"/>
      </w:tblGrid>
      <w:tr w:rsidR="006776DA" w:rsidRPr="00C04A7E" w:rsidTr="006776DA">
        <w:trPr>
          <w:trHeight w:val="1098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6DA" w:rsidRPr="00C04A7E" w:rsidRDefault="0058389D" w:rsidP="00BB233F">
            <w:pPr>
              <w:tabs>
                <w:tab w:val="left" w:leader="underscore" w:pos="1800"/>
                <w:tab w:val="center" w:pos="450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-5.15pt;margin-top:-.6pt;width:367.45pt;height:525.8pt;z-index:251660288" filled="f" strokeweight="1.5pt"/>
              </w:pict>
            </w:r>
          </w:p>
          <w:p w:rsidR="006776DA" w:rsidRPr="00C04A7E" w:rsidRDefault="00313457" w:rsidP="00BB233F">
            <w:pPr>
              <w:snapToGrid w:val="0"/>
              <w:spacing w:after="120"/>
              <w:rPr>
                <w:sz w:val="22"/>
                <w:szCs w:val="22"/>
              </w:rPr>
            </w:pPr>
            <w:r w:rsidRPr="00590497">
              <w:rPr>
                <w:noProof/>
                <w:sz w:val="22"/>
                <w:szCs w:val="22"/>
              </w:rPr>
              <w:drawing>
                <wp:inline distT="0" distB="0" distL="0" distR="0" wp14:anchorId="4A3C57B5" wp14:editId="07FD87B6">
                  <wp:extent cx="952500" cy="952500"/>
                  <wp:effectExtent l="0" t="0" r="0" b="0"/>
                  <wp:docPr id="4" name="Рисунок 4" descr="C:\Users\1\Downloads\qberc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qberc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  <w:tcBorders>
              <w:left w:val="single" w:sz="12" w:space="0" w:color="auto"/>
            </w:tcBorders>
            <w:vAlign w:val="center"/>
          </w:tcPr>
          <w:p w:rsidR="006776DA" w:rsidRPr="00C04A7E" w:rsidRDefault="00956CD9" w:rsidP="000477E6">
            <w:pPr>
              <w:tabs>
                <w:tab w:val="left" w:leader="underscore" w:pos="1800"/>
                <w:tab w:val="center" w:pos="4500"/>
              </w:tabs>
              <w:ind w:left="-50" w:hanging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</w:tr>
    </w:tbl>
    <w:p w:rsidR="004C37B7" w:rsidRPr="00C04A7E" w:rsidRDefault="004C37B7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985088" w:rsidRDefault="00985088" w:rsidP="00FB3E2E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6017C6" w:rsidRDefault="00985088" w:rsidP="00FB3E2E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Вводно-распределительное устройство</w:t>
      </w:r>
    </w:p>
    <w:p w:rsidR="00985088" w:rsidRDefault="00985088" w:rsidP="00FB3E2E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7A3080" w:rsidRDefault="00DC14D5" w:rsidP="00FB3E2E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ВРУ-</w:t>
      </w:r>
      <w:r w:rsidR="00387C3F">
        <w:rPr>
          <w:rFonts w:ascii="Bookman Old Style" w:hAnsi="Bookman Old Style"/>
          <w:b/>
          <w:bCs/>
          <w:sz w:val="28"/>
          <w:szCs w:val="28"/>
        </w:rPr>
        <w:t>63</w:t>
      </w:r>
      <w:r w:rsidR="00F31CA6">
        <w:rPr>
          <w:rFonts w:ascii="Bookman Old Style" w:hAnsi="Bookman Old Style"/>
          <w:b/>
          <w:bCs/>
          <w:sz w:val="28"/>
          <w:szCs w:val="28"/>
        </w:rPr>
        <w:t>0А</w:t>
      </w:r>
    </w:p>
    <w:p w:rsidR="00DC14D5" w:rsidRDefault="00DC14D5" w:rsidP="00FB3E2E">
      <w:pPr>
        <w:spacing w:line="360" w:lineRule="auto"/>
        <w:jc w:val="center"/>
        <w:rPr>
          <w:b/>
          <w:sz w:val="28"/>
          <w:szCs w:val="28"/>
        </w:rPr>
      </w:pPr>
    </w:p>
    <w:p w:rsidR="00E05042" w:rsidRPr="00C04959" w:rsidRDefault="00E05042" w:rsidP="006017C6">
      <w:pPr>
        <w:spacing w:line="360" w:lineRule="auto"/>
        <w:jc w:val="center"/>
        <w:rPr>
          <w:b/>
          <w:sz w:val="28"/>
          <w:szCs w:val="28"/>
        </w:rPr>
      </w:pPr>
      <w:r w:rsidRPr="00C04959">
        <w:rPr>
          <w:b/>
          <w:sz w:val="28"/>
          <w:szCs w:val="28"/>
        </w:rPr>
        <w:t>ПАСПОРТ</w:t>
      </w:r>
    </w:p>
    <w:p w:rsidR="00E05042" w:rsidRPr="00C04A7E" w:rsidRDefault="00E05042" w:rsidP="00BB233F">
      <w:pPr>
        <w:spacing w:line="360" w:lineRule="auto"/>
        <w:rPr>
          <w:b/>
          <w:sz w:val="22"/>
          <w:szCs w:val="22"/>
        </w:rPr>
      </w:pPr>
    </w:p>
    <w:p w:rsidR="00E05042" w:rsidRPr="00C04A7E" w:rsidRDefault="00E05042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E05042" w:rsidRPr="00C04A7E" w:rsidRDefault="00E05042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C433D3" w:rsidRPr="00C04A7E" w:rsidRDefault="00C433D3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C04A7E" w:rsidRPr="00C04A7E" w:rsidRDefault="00C04A7E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63658F" w:rsidRPr="00C04A7E" w:rsidRDefault="0063658F" w:rsidP="00BB233F">
      <w:pPr>
        <w:tabs>
          <w:tab w:val="left" w:leader="underscore" w:pos="1800"/>
          <w:tab w:val="center" w:pos="4500"/>
        </w:tabs>
        <w:rPr>
          <w:sz w:val="22"/>
          <w:szCs w:val="22"/>
        </w:rPr>
      </w:pPr>
    </w:p>
    <w:p w:rsidR="00C24774" w:rsidRDefault="00C24774" w:rsidP="00BB233F">
      <w:pPr>
        <w:tabs>
          <w:tab w:val="left" w:leader="underscore" w:pos="1800"/>
          <w:tab w:val="center" w:pos="4500"/>
        </w:tabs>
        <w:jc w:val="center"/>
        <w:rPr>
          <w:sz w:val="22"/>
          <w:szCs w:val="22"/>
        </w:rPr>
      </w:pPr>
    </w:p>
    <w:p w:rsidR="00C24774" w:rsidRPr="00C04A7E" w:rsidRDefault="00C24774" w:rsidP="00C24774">
      <w:pPr>
        <w:tabs>
          <w:tab w:val="left" w:leader="underscore" w:pos="1800"/>
          <w:tab w:val="center" w:pos="4500"/>
        </w:tabs>
        <w:jc w:val="center"/>
        <w:rPr>
          <w:sz w:val="22"/>
          <w:szCs w:val="22"/>
        </w:rPr>
      </w:pPr>
    </w:p>
    <w:p w:rsidR="00C24774" w:rsidRPr="00C24774" w:rsidRDefault="00C24774" w:rsidP="00C24774">
      <w:pPr>
        <w:tabs>
          <w:tab w:val="left" w:leader="underscore" w:pos="1800"/>
          <w:tab w:val="center" w:pos="4500"/>
        </w:tabs>
        <w:spacing w:line="276" w:lineRule="auto"/>
        <w:jc w:val="center"/>
        <w:rPr>
          <w:sz w:val="22"/>
          <w:szCs w:val="22"/>
        </w:rPr>
      </w:pPr>
      <w:r w:rsidRPr="00C24774">
        <w:rPr>
          <w:sz w:val="22"/>
          <w:szCs w:val="22"/>
        </w:rPr>
        <w:t>201</w:t>
      </w:r>
      <w:r w:rsidR="006017C6">
        <w:rPr>
          <w:sz w:val="22"/>
          <w:szCs w:val="22"/>
        </w:rPr>
        <w:t>9</w:t>
      </w:r>
      <w:r w:rsidRPr="00C24774">
        <w:rPr>
          <w:sz w:val="22"/>
          <w:szCs w:val="22"/>
        </w:rPr>
        <w:t xml:space="preserve"> г.</w:t>
      </w:r>
    </w:p>
    <w:p w:rsidR="006900FF" w:rsidRPr="00C04A7E" w:rsidRDefault="006900FF" w:rsidP="00D023CB">
      <w:pPr>
        <w:tabs>
          <w:tab w:val="left" w:leader="underscore" w:pos="1800"/>
          <w:tab w:val="center" w:pos="4500"/>
        </w:tabs>
        <w:spacing w:line="276" w:lineRule="auto"/>
        <w:jc w:val="center"/>
        <w:rPr>
          <w:b/>
          <w:sz w:val="22"/>
          <w:szCs w:val="22"/>
        </w:rPr>
      </w:pPr>
      <w:r w:rsidRPr="00C04A7E">
        <w:rPr>
          <w:b/>
          <w:sz w:val="22"/>
          <w:szCs w:val="22"/>
        </w:rPr>
        <w:lastRenderedPageBreak/>
        <w:t>Сертификат соответствия</w:t>
      </w:r>
    </w:p>
    <w:p w:rsidR="001E0F10" w:rsidRPr="001E0F10" w:rsidRDefault="001E0F10" w:rsidP="00BB233F">
      <w:pPr>
        <w:tabs>
          <w:tab w:val="left" w:leader="underscore" w:pos="1800"/>
          <w:tab w:val="center" w:pos="4500"/>
        </w:tabs>
        <w:spacing w:line="276" w:lineRule="auto"/>
        <w:jc w:val="center"/>
        <w:rPr>
          <w:b/>
          <w:sz w:val="22"/>
          <w:szCs w:val="22"/>
        </w:rPr>
      </w:pPr>
    </w:p>
    <w:p w:rsidR="00584950" w:rsidRPr="00584950" w:rsidRDefault="00584950" w:rsidP="00584950">
      <w:pPr>
        <w:tabs>
          <w:tab w:val="left" w:pos="4860"/>
        </w:tabs>
        <w:spacing w:line="360" w:lineRule="auto"/>
        <w:jc w:val="center"/>
        <w:rPr>
          <w:b/>
          <w:sz w:val="22"/>
          <w:szCs w:val="22"/>
        </w:rPr>
      </w:pPr>
      <w:r w:rsidRPr="00584950">
        <w:rPr>
          <w:b/>
          <w:sz w:val="22"/>
          <w:szCs w:val="22"/>
        </w:rPr>
        <w:t>№ TC RU C-RU.АД35.В.00288</w:t>
      </w:r>
    </w:p>
    <w:p w:rsidR="00584950" w:rsidRDefault="00584950" w:rsidP="00584950">
      <w:pPr>
        <w:tabs>
          <w:tab w:val="left" w:pos="4860"/>
        </w:tabs>
        <w:spacing w:line="360" w:lineRule="auto"/>
        <w:jc w:val="center"/>
        <w:rPr>
          <w:b/>
          <w:sz w:val="22"/>
          <w:szCs w:val="22"/>
        </w:rPr>
      </w:pPr>
      <w:r w:rsidRPr="00584950">
        <w:rPr>
          <w:b/>
          <w:sz w:val="22"/>
          <w:szCs w:val="22"/>
        </w:rPr>
        <w:t>от 01.06.2017г.</w:t>
      </w:r>
    </w:p>
    <w:p w:rsidR="001E69F1" w:rsidRPr="00C04A7E" w:rsidRDefault="00BB233F" w:rsidP="00584950">
      <w:pPr>
        <w:tabs>
          <w:tab w:val="left" w:pos="48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 w:rsidR="003837FE" w:rsidRPr="00C04A7E">
        <w:rPr>
          <w:b/>
          <w:sz w:val="22"/>
          <w:szCs w:val="22"/>
        </w:rPr>
        <w:t>Назначение</w:t>
      </w:r>
    </w:p>
    <w:p w:rsidR="000729F5" w:rsidRPr="0072665E" w:rsidRDefault="00387C3F" w:rsidP="00E333CF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ВРУ-63</w:t>
      </w:r>
      <w:r w:rsidR="00F31CA6" w:rsidRPr="00F31CA6">
        <w:rPr>
          <w:b/>
          <w:sz w:val="22"/>
          <w:szCs w:val="22"/>
        </w:rPr>
        <w:t>0А</w:t>
      </w:r>
      <w:r w:rsidR="00F31CA6">
        <w:rPr>
          <w:b/>
          <w:sz w:val="22"/>
          <w:szCs w:val="22"/>
        </w:rPr>
        <w:t xml:space="preserve"> </w:t>
      </w:r>
      <w:r w:rsidR="00EF4E51" w:rsidRPr="00C04A7E">
        <w:rPr>
          <w:sz w:val="22"/>
          <w:szCs w:val="22"/>
        </w:rPr>
        <w:t>выпу</w:t>
      </w:r>
      <w:r w:rsidR="00EE294C" w:rsidRPr="00C04A7E">
        <w:rPr>
          <w:sz w:val="22"/>
          <w:szCs w:val="22"/>
        </w:rPr>
        <w:t>скае</w:t>
      </w:r>
      <w:r w:rsidR="00C04A7E">
        <w:rPr>
          <w:sz w:val="22"/>
          <w:szCs w:val="22"/>
        </w:rPr>
        <w:t>тся в соответствии</w:t>
      </w:r>
      <w:r w:rsidR="00EF4E51" w:rsidRPr="00C04A7E">
        <w:rPr>
          <w:sz w:val="22"/>
          <w:szCs w:val="22"/>
        </w:rPr>
        <w:t xml:space="preserve"> с техническими условиями</w:t>
      </w:r>
      <w:r w:rsidR="00584950">
        <w:rPr>
          <w:sz w:val="22"/>
          <w:szCs w:val="22"/>
        </w:rPr>
        <w:t xml:space="preserve"> </w:t>
      </w:r>
      <w:r w:rsidR="00584950" w:rsidRPr="00584950">
        <w:rPr>
          <w:b/>
          <w:sz w:val="22"/>
          <w:szCs w:val="22"/>
        </w:rPr>
        <w:t>ТУ27.12.31-001-06333151-2017</w:t>
      </w:r>
      <w:r w:rsidR="00584950">
        <w:rPr>
          <w:b/>
          <w:sz w:val="22"/>
          <w:szCs w:val="22"/>
        </w:rPr>
        <w:t xml:space="preserve">.  </w:t>
      </w:r>
      <w:r w:rsidR="00C04A7E" w:rsidRPr="00C04A7E">
        <w:rPr>
          <w:sz w:val="22"/>
          <w:szCs w:val="22"/>
        </w:rPr>
        <w:t xml:space="preserve">Предназначен </w:t>
      </w:r>
      <w:r w:rsidR="000729F5" w:rsidRPr="00C04A7E">
        <w:rPr>
          <w:sz w:val="22"/>
          <w:szCs w:val="22"/>
        </w:rPr>
        <w:t>для приема и распредел</w:t>
      </w:r>
      <w:r w:rsidR="000729F5" w:rsidRPr="00C04A7E">
        <w:rPr>
          <w:sz w:val="22"/>
          <w:szCs w:val="22"/>
        </w:rPr>
        <w:t>е</w:t>
      </w:r>
      <w:r w:rsidR="000729F5" w:rsidRPr="00C04A7E">
        <w:rPr>
          <w:sz w:val="22"/>
          <w:szCs w:val="22"/>
        </w:rPr>
        <w:t>ния</w:t>
      </w:r>
      <w:r w:rsidR="00C04A7E" w:rsidRPr="00C04A7E">
        <w:rPr>
          <w:sz w:val="22"/>
          <w:szCs w:val="22"/>
        </w:rPr>
        <w:t xml:space="preserve"> </w:t>
      </w:r>
      <w:r w:rsidR="000729F5" w:rsidRPr="00C04A7E">
        <w:rPr>
          <w:sz w:val="22"/>
          <w:szCs w:val="22"/>
        </w:rPr>
        <w:t xml:space="preserve"> электр</w:t>
      </w:r>
      <w:r w:rsidR="009D0ED5" w:rsidRPr="00C04A7E">
        <w:rPr>
          <w:sz w:val="22"/>
          <w:szCs w:val="22"/>
        </w:rPr>
        <w:t>ической</w:t>
      </w:r>
      <w:r w:rsidR="00C04A7E" w:rsidRPr="00C04A7E">
        <w:rPr>
          <w:sz w:val="22"/>
          <w:szCs w:val="22"/>
        </w:rPr>
        <w:t xml:space="preserve"> </w:t>
      </w:r>
      <w:r w:rsidR="009D0ED5" w:rsidRPr="00C04A7E">
        <w:rPr>
          <w:sz w:val="22"/>
          <w:szCs w:val="22"/>
        </w:rPr>
        <w:t xml:space="preserve"> энергии </w:t>
      </w:r>
      <w:r w:rsidR="00C04A7E" w:rsidRPr="00C04A7E">
        <w:rPr>
          <w:sz w:val="22"/>
          <w:szCs w:val="22"/>
        </w:rPr>
        <w:t xml:space="preserve"> </w:t>
      </w:r>
      <w:r w:rsidR="009D0ED5" w:rsidRPr="00C04A7E">
        <w:rPr>
          <w:sz w:val="22"/>
          <w:szCs w:val="22"/>
        </w:rPr>
        <w:t xml:space="preserve">напряжением </w:t>
      </w:r>
      <w:r w:rsidR="00A507E1" w:rsidRPr="00C04A7E">
        <w:rPr>
          <w:sz w:val="22"/>
          <w:szCs w:val="22"/>
        </w:rPr>
        <w:t>380/</w:t>
      </w:r>
      <w:r w:rsidR="005A1A89" w:rsidRPr="00C04A7E">
        <w:rPr>
          <w:sz w:val="22"/>
          <w:szCs w:val="22"/>
        </w:rPr>
        <w:t>220</w:t>
      </w:r>
      <w:r w:rsidR="000729F5" w:rsidRPr="00C04A7E">
        <w:rPr>
          <w:sz w:val="22"/>
          <w:szCs w:val="22"/>
        </w:rPr>
        <w:t>В частотой 50 Гц и</w:t>
      </w:r>
      <w:r w:rsidR="00C04A7E" w:rsidRPr="00C04A7E">
        <w:rPr>
          <w:sz w:val="22"/>
          <w:szCs w:val="22"/>
        </w:rPr>
        <w:t xml:space="preserve"> </w:t>
      </w:r>
      <w:r w:rsidR="000729F5" w:rsidRPr="00C04A7E">
        <w:rPr>
          <w:sz w:val="22"/>
          <w:szCs w:val="22"/>
        </w:rPr>
        <w:t>з</w:t>
      </w:r>
      <w:r w:rsidR="000729F5" w:rsidRPr="00C04A7E">
        <w:rPr>
          <w:sz w:val="22"/>
          <w:szCs w:val="22"/>
        </w:rPr>
        <w:t>а</w:t>
      </w:r>
      <w:r w:rsidR="000729F5" w:rsidRPr="00C04A7E">
        <w:rPr>
          <w:sz w:val="22"/>
          <w:szCs w:val="22"/>
        </w:rPr>
        <w:t>щиты электрических установок от перегрузок и токов короткого замык</w:t>
      </w:r>
      <w:r w:rsidR="000729F5" w:rsidRPr="00C04A7E">
        <w:rPr>
          <w:sz w:val="22"/>
          <w:szCs w:val="22"/>
        </w:rPr>
        <w:t>а</w:t>
      </w:r>
      <w:r w:rsidR="000729F5" w:rsidRPr="00C04A7E">
        <w:rPr>
          <w:sz w:val="22"/>
          <w:szCs w:val="22"/>
        </w:rPr>
        <w:t>ния</w:t>
      </w:r>
      <w:r w:rsidR="005A1A89" w:rsidRPr="00C04A7E">
        <w:rPr>
          <w:sz w:val="22"/>
          <w:szCs w:val="22"/>
        </w:rPr>
        <w:t>.</w:t>
      </w:r>
    </w:p>
    <w:p w:rsidR="003837FE" w:rsidRDefault="00E333CF" w:rsidP="00E333CF">
      <w:pPr>
        <w:rPr>
          <w:sz w:val="22"/>
          <w:szCs w:val="22"/>
        </w:rPr>
      </w:pPr>
      <w:r>
        <w:rPr>
          <w:sz w:val="22"/>
          <w:szCs w:val="22"/>
        </w:rPr>
        <w:t>1.2 Устройства предназначены для эксплуатации в следующих условиях:</w:t>
      </w:r>
    </w:p>
    <w:p w:rsidR="00E333CF" w:rsidRDefault="00E333CF" w:rsidP="00E333CF">
      <w:pPr>
        <w:rPr>
          <w:sz w:val="22"/>
          <w:szCs w:val="22"/>
        </w:rPr>
      </w:pPr>
      <w:r>
        <w:rPr>
          <w:sz w:val="22"/>
          <w:szCs w:val="22"/>
        </w:rPr>
        <w:t>а) воздействия механических факторов – группа у</w:t>
      </w:r>
      <w:r w:rsidR="00B02D76">
        <w:rPr>
          <w:sz w:val="22"/>
          <w:szCs w:val="22"/>
        </w:rPr>
        <w:t>с</w:t>
      </w:r>
      <w:r>
        <w:rPr>
          <w:sz w:val="22"/>
          <w:szCs w:val="22"/>
        </w:rPr>
        <w:t>ловий эксплуатации М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по  ГОСТ 17516-72;</w:t>
      </w:r>
    </w:p>
    <w:p w:rsidR="00E333CF" w:rsidRDefault="00E333CF" w:rsidP="00E333CF">
      <w:pPr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высота</w:t>
      </w:r>
      <w:proofErr w:type="gramEnd"/>
      <w:r>
        <w:rPr>
          <w:sz w:val="22"/>
          <w:szCs w:val="22"/>
        </w:rPr>
        <w:t xml:space="preserve"> над уровнем моря – не более 2000</w:t>
      </w:r>
      <w:r w:rsidR="007D5BCD">
        <w:rPr>
          <w:sz w:val="22"/>
          <w:szCs w:val="22"/>
        </w:rPr>
        <w:t xml:space="preserve"> </w:t>
      </w:r>
      <w:r>
        <w:rPr>
          <w:sz w:val="22"/>
          <w:szCs w:val="22"/>
        </w:rPr>
        <w:t>м;</w:t>
      </w:r>
    </w:p>
    <w:p w:rsidR="00E333CF" w:rsidRDefault="00E333CF" w:rsidP="00E333CF">
      <w:pPr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r w:rsidRPr="00E333CF"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рабочее</w:t>
      </w:r>
      <w:proofErr w:type="gramEnd"/>
      <w:r>
        <w:rPr>
          <w:sz w:val="22"/>
          <w:szCs w:val="22"/>
        </w:rPr>
        <w:t xml:space="preserve"> положение – вертикальное, с допустимым отклонением в 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бую сторону на 5%;</w:t>
      </w:r>
    </w:p>
    <w:p w:rsidR="00E333CF" w:rsidRPr="00E333CF" w:rsidRDefault="00E333CF" w:rsidP="00E333CF">
      <w:pPr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температура</w:t>
      </w:r>
      <w:proofErr w:type="gramEnd"/>
      <w:r>
        <w:rPr>
          <w:sz w:val="22"/>
          <w:szCs w:val="22"/>
        </w:rPr>
        <w:t xml:space="preserve"> окружающей среды – в соответствии с климатическим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полнением по ГОСТ 15150-69, ГОСТ 155431-89.</w:t>
      </w:r>
    </w:p>
    <w:p w:rsidR="003837FE" w:rsidRPr="00C04A7E" w:rsidRDefault="003837FE" w:rsidP="00BB233F">
      <w:pPr>
        <w:spacing w:line="360" w:lineRule="auto"/>
        <w:rPr>
          <w:i/>
          <w:sz w:val="22"/>
          <w:szCs w:val="22"/>
          <w:u w:val="single"/>
        </w:rPr>
      </w:pPr>
      <w:r w:rsidRPr="00C04A7E">
        <w:rPr>
          <w:b/>
          <w:sz w:val="22"/>
          <w:szCs w:val="22"/>
        </w:rPr>
        <w:t>2.  Технические характеристики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894"/>
        <w:gridCol w:w="1559"/>
      </w:tblGrid>
      <w:tr w:rsidR="005A1A89" w:rsidRPr="00C04A7E" w:rsidTr="009E2EC5">
        <w:trPr>
          <w:trHeight w:val="208"/>
        </w:trPr>
        <w:tc>
          <w:tcPr>
            <w:tcW w:w="601" w:type="dxa"/>
            <w:vAlign w:val="center"/>
          </w:tcPr>
          <w:p w:rsidR="005A1A89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5A1A89" w:rsidRPr="00C04A7E">
              <w:rPr>
                <w:sz w:val="22"/>
                <w:szCs w:val="22"/>
              </w:rPr>
              <w:t>.1</w:t>
            </w:r>
          </w:p>
        </w:tc>
        <w:tc>
          <w:tcPr>
            <w:tcW w:w="4894" w:type="dxa"/>
            <w:vAlign w:val="bottom"/>
          </w:tcPr>
          <w:p w:rsidR="005A1A89" w:rsidRPr="00C04A7E" w:rsidRDefault="005A1A89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 xml:space="preserve">Номинальное рабочее напряжение, </w:t>
            </w:r>
            <w:proofErr w:type="gramStart"/>
            <w:r w:rsidRPr="00C04A7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vAlign w:val="bottom"/>
          </w:tcPr>
          <w:p w:rsidR="005A1A89" w:rsidRPr="00C04A7E" w:rsidRDefault="00EF3A66" w:rsidP="00BB233F">
            <w:pPr>
              <w:spacing w:line="360" w:lineRule="auto"/>
              <w:rPr>
                <w:b/>
                <w:sz w:val="22"/>
                <w:szCs w:val="22"/>
              </w:rPr>
            </w:pPr>
            <w:r w:rsidRPr="00C04A7E">
              <w:rPr>
                <w:b/>
                <w:sz w:val="22"/>
                <w:szCs w:val="22"/>
              </w:rPr>
              <w:t>380/220</w:t>
            </w:r>
          </w:p>
        </w:tc>
      </w:tr>
      <w:tr w:rsidR="00EF3A66" w:rsidRPr="00C04A7E" w:rsidTr="009E2EC5">
        <w:trPr>
          <w:trHeight w:val="208"/>
        </w:trPr>
        <w:tc>
          <w:tcPr>
            <w:tcW w:w="601" w:type="dxa"/>
            <w:vAlign w:val="center"/>
          </w:tcPr>
          <w:p w:rsidR="00EF3A66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.2</w:t>
            </w:r>
          </w:p>
        </w:tc>
        <w:tc>
          <w:tcPr>
            <w:tcW w:w="4894" w:type="dxa"/>
            <w:vAlign w:val="bottom"/>
          </w:tcPr>
          <w:p w:rsidR="00EF3A66" w:rsidRPr="00C04A7E" w:rsidRDefault="00EF3A66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 xml:space="preserve">Номинальное напряжение изоляции, </w:t>
            </w:r>
            <w:proofErr w:type="gramStart"/>
            <w:r w:rsidRPr="00C04A7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  <w:vAlign w:val="bottom"/>
          </w:tcPr>
          <w:p w:rsidR="00EF3A66" w:rsidRPr="00C04A7E" w:rsidRDefault="00E333CF" w:rsidP="00BB233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EF3A66" w:rsidRPr="00C04A7E">
              <w:rPr>
                <w:b/>
                <w:sz w:val="22"/>
                <w:szCs w:val="22"/>
              </w:rPr>
              <w:t>0</w:t>
            </w:r>
          </w:p>
        </w:tc>
      </w:tr>
      <w:tr w:rsidR="005A1A89" w:rsidRPr="00C04A7E" w:rsidTr="009E2EC5">
        <w:trPr>
          <w:trHeight w:val="297"/>
        </w:trPr>
        <w:tc>
          <w:tcPr>
            <w:tcW w:w="601" w:type="dxa"/>
            <w:vAlign w:val="center"/>
          </w:tcPr>
          <w:p w:rsidR="005A1A89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.3</w:t>
            </w:r>
          </w:p>
        </w:tc>
        <w:tc>
          <w:tcPr>
            <w:tcW w:w="4894" w:type="dxa"/>
            <w:vAlign w:val="bottom"/>
          </w:tcPr>
          <w:p w:rsidR="005A1A89" w:rsidRPr="00C04A7E" w:rsidRDefault="00EF3A66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 xml:space="preserve">Номинальная частота, </w:t>
            </w:r>
            <w:proofErr w:type="gramStart"/>
            <w:r w:rsidRPr="00C04A7E">
              <w:rPr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1559" w:type="dxa"/>
            <w:vAlign w:val="bottom"/>
          </w:tcPr>
          <w:p w:rsidR="005A1A89" w:rsidRPr="00C04A7E" w:rsidRDefault="00EF3A66" w:rsidP="00BB233F">
            <w:pPr>
              <w:spacing w:line="360" w:lineRule="auto"/>
              <w:rPr>
                <w:b/>
                <w:sz w:val="22"/>
                <w:szCs w:val="22"/>
              </w:rPr>
            </w:pPr>
            <w:r w:rsidRPr="00C04A7E">
              <w:rPr>
                <w:b/>
                <w:sz w:val="22"/>
                <w:szCs w:val="22"/>
              </w:rPr>
              <w:t>50</w:t>
            </w:r>
          </w:p>
        </w:tc>
      </w:tr>
      <w:tr w:rsidR="005A1A89" w:rsidRPr="00C04A7E" w:rsidTr="009E2EC5">
        <w:tc>
          <w:tcPr>
            <w:tcW w:w="601" w:type="dxa"/>
            <w:vAlign w:val="center"/>
          </w:tcPr>
          <w:p w:rsidR="005A1A89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.4</w:t>
            </w:r>
          </w:p>
        </w:tc>
        <w:tc>
          <w:tcPr>
            <w:tcW w:w="4894" w:type="dxa"/>
            <w:vAlign w:val="bottom"/>
          </w:tcPr>
          <w:p w:rsidR="005A1A89" w:rsidRPr="00C04A7E" w:rsidRDefault="00EF3A66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Номинальный ток, А</w:t>
            </w:r>
          </w:p>
        </w:tc>
        <w:tc>
          <w:tcPr>
            <w:tcW w:w="1559" w:type="dxa"/>
            <w:vAlign w:val="bottom"/>
          </w:tcPr>
          <w:p w:rsidR="005A1A89" w:rsidRPr="0055616D" w:rsidRDefault="00387C3F" w:rsidP="0038035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  <w:r w:rsidR="00142023">
              <w:rPr>
                <w:b/>
                <w:sz w:val="22"/>
                <w:szCs w:val="22"/>
              </w:rPr>
              <w:t>0</w:t>
            </w:r>
          </w:p>
        </w:tc>
      </w:tr>
      <w:tr w:rsidR="00EF3A66" w:rsidRPr="00C04A7E" w:rsidTr="009E2EC5">
        <w:tc>
          <w:tcPr>
            <w:tcW w:w="601" w:type="dxa"/>
            <w:vAlign w:val="center"/>
          </w:tcPr>
          <w:p w:rsidR="00EF3A66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.5</w:t>
            </w:r>
          </w:p>
        </w:tc>
        <w:tc>
          <w:tcPr>
            <w:tcW w:w="4894" w:type="dxa"/>
            <w:vAlign w:val="bottom"/>
          </w:tcPr>
          <w:p w:rsidR="00EF3A66" w:rsidRPr="00C04A7E" w:rsidRDefault="00985088" w:rsidP="00DC14D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Вводной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C14D5">
              <w:rPr>
                <w:sz w:val="22"/>
                <w:szCs w:val="22"/>
              </w:rPr>
              <w:t>рубильник</w:t>
            </w:r>
            <w:r w:rsidR="00691500">
              <w:rPr>
                <w:sz w:val="22"/>
                <w:szCs w:val="22"/>
              </w:rPr>
              <w:t>, А</w:t>
            </w:r>
          </w:p>
        </w:tc>
        <w:tc>
          <w:tcPr>
            <w:tcW w:w="1559" w:type="dxa"/>
            <w:vAlign w:val="bottom"/>
          </w:tcPr>
          <w:p w:rsidR="00EF3A66" w:rsidRPr="00C04A7E" w:rsidRDefault="00F31CA6" w:rsidP="0038035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2х</w:t>
            </w:r>
            <w:r w:rsidR="00387C3F">
              <w:rPr>
                <w:b/>
                <w:sz w:val="22"/>
                <w:szCs w:val="22"/>
              </w:rPr>
              <w:t>63</w:t>
            </w:r>
            <w:bookmarkStart w:id="0" w:name="_GoBack"/>
            <w:bookmarkEnd w:id="0"/>
            <w:r w:rsidR="00142023">
              <w:rPr>
                <w:b/>
                <w:sz w:val="22"/>
                <w:szCs w:val="22"/>
              </w:rPr>
              <w:t>0</w:t>
            </w:r>
          </w:p>
        </w:tc>
      </w:tr>
      <w:tr w:rsidR="005A1A89" w:rsidRPr="00C04A7E" w:rsidTr="009E2EC5">
        <w:tc>
          <w:tcPr>
            <w:tcW w:w="601" w:type="dxa"/>
            <w:vAlign w:val="center"/>
          </w:tcPr>
          <w:p w:rsidR="005A1A89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.6</w:t>
            </w:r>
          </w:p>
        </w:tc>
        <w:tc>
          <w:tcPr>
            <w:tcW w:w="4894" w:type="dxa"/>
            <w:vAlign w:val="bottom"/>
          </w:tcPr>
          <w:p w:rsidR="005A1A89" w:rsidRPr="00C04A7E" w:rsidRDefault="00F31CA6" w:rsidP="00BE1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Плавкие вставки</w:t>
            </w:r>
            <w:r w:rsidR="00BE1000">
              <w:rPr>
                <w:sz w:val="22"/>
                <w:szCs w:val="22"/>
              </w:rPr>
              <w:t>, шт.</w:t>
            </w:r>
          </w:p>
        </w:tc>
        <w:tc>
          <w:tcPr>
            <w:tcW w:w="1559" w:type="dxa"/>
            <w:vAlign w:val="bottom"/>
          </w:tcPr>
          <w:p w:rsidR="005A1A89" w:rsidRPr="00350F29" w:rsidRDefault="00F31CA6" w:rsidP="00F02D0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6х250</w:t>
            </w:r>
          </w:p>
        </w:tc>
      </w:tr>
      <w:tr w:rsidR="00EF3A66" w:rsidRPr="00C04A7E" w:rsidTr="009E2EC5">
        <w:trPr>
          <w:trHeight w:val="209"/>
        </w:trPr>
        <w:tc>
          <w:tcPr>
            <w:tcW w:w="601" w:type="dxa"/>
            <w:vAlign w:val="center"/>
          </w:tcPr>
          <w:p w:rsidR="00EF3A66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.7</w:t>
            </w:r>
          </w:p>
        </w:tc>
        <w:tc>
          <w:tcPr>
            <w:tcW w:w="4894" w:type="dxa"/>
            <w:vAlign w:val="bottom"/>
          </w:tcPr>
          <w:p w:rsidR="00EF3A66" w:rsidRPr="00C04A7E" w:rsidRDefault="00EF3A66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 xml:space="preserve">Степень защиты по ГОСТ14254-96, </w:t>
            </w:r>
            <w:r w:rsidRPr="00C04A7E">
              <w:rPr>
                <w:sz w:val="22"/>
                <w:szCs w:val="22"/>
                <w:lang w:val="en-US"/>
              </w:rPr>
              <w:t>IP</w:t>
            </w:r>
          </w:p>
        </w:tc>
        <w:tc>
          <w:tcPr>
            <w:tcW w:w="1559" w:type="dxa"/>
            <w:vAlign w:val="bottom"/>
          </w:tcPr>
          <w:p w:rsidR="00EF3A66" w:rsidRPr="00BB233F" w:rsidRDefault="00985088" w:rsidP="00BB233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EF3A66" w:rsidRPr="00C04A7E" w:rsidTr="009E2EC5">
        <w:trPr>
          <w:trHeight w:val="143"/>
        </w:trPr>
        <w:tc>
          <w:tcPr>
            <w:tcW w:w="601" w:type="dxa"/>
            <w:vAlign w:val="center"/>
          </w:tcPr>
          <w:p w:rsidR="00EF3A66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.8</w:t>
            </w:r>
          </w:p>
        </w:tc>
        <w:tc>
          <w:tcPr>
            <w:tcW w:w="4894" w:type="dxa"/>
            <w:vAlign w:val="bottom"/>
          </w:tcPr>
          <w:p w:rsidR="00EF3A66" w:rsidRPr="00C04A7E" w:rsidRDefault="00EF3A66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Климатическое исполнение по ГОСТ15150-69</w:t>
            </w:r>
          </w:p>
        </w:tc>
        <w:tc>
          <w:tcPr>
            <w:tcW w:w="1559" w:type="dxa"/>
            <w:vAlign w:val="bottom"/>
          </w:tcPr>
          <w:p w:rsidR="00EF3A66" w:rsidRPr="00C04A7E" w:rsidRDefault="00EF3A66" w:rsidP="00BB233F">
            <w:pPr>
              <w:spacing w:line="360" w:lineRule="auto"/>
              <w:rPr>
                <w:b/>
                <w:sz w:val="22"/>
                <w:szCs w:val="22"/>
              </w:rPr>
            </w:pPr>
            <w:r w:rsidRPr="00C04A7E">
              <w:rPr>
                <w:b/>
                <w:sz w:val="22"/>
                <w:szCs w:val="22"/>
              </w:rPr>
              <w:t>УХЛ</w:t>
            </w:r>
            <w:proofErr w:type="gramStart"/>
            <w:r w:rsidRPr="00C04A7E">
              <w:rPr>
                <w:b/>
                <w:sz w:val="22"/>
                <w:szCs w:val="22"/>
              </w:rPr>
              <w:t>4</w:t>
            </w:r>
            <w:proofErr w:type="gramEnd"/>
          </w:p>
        </w:tc>
      </w:tr>
      <w:tr w:rsidR="00EF3A66" w:rsidRPr="00C04A7E" w:rsidTr="009E2EC5">
        <w:trPr>
          <w:trHeight w:val="635"/>
        </w:trPr>
        <w:tc>
          <w:tcPr>
            <w:tcW w:w="601" w:type="dxa"/>
            <w:vAlign w:val="center"/>
          </w:tcPr>
          <w:p w:rsidR="00EF3A66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.9</w:t>
            </w:r>
          </w:p>
        </w:tc>
        <w:tc>
          <w:tcPr>
            <w:tcW w:w="4894" w:type="dxa"/>
            <w:vAlign w:val="bottom"/>
          </w:tcPr>
          <w:p w:rsidR="00EF3A66" w:rsidRPr="00C04A7E" w:rsidRDefault="00EF3A66" w:rsidP="00BB233F">
            <w:pPr>
              <w:spacing w:line="48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 w:rsidRPr="00C04A7E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559" w:type="dxa"/>
            <w:vAlign w:val="bottom"/>
          </w:tcPr>
          <w:p w:rsidR="00D82C0B" w:rsidRPr="00C04A7E" w:rsidRDefault="00DC14D5" w:rsidP="00BB233F">
            <w:pPr>
              <w:spacing w:line="480" w:lineRule="auto"/>
              <w:rPr>
                <w:b/>
                <w:sz w:val="22"/>
                <w:szCs w:val="22"/>
              </w:rPr>
            </w:pPr>
            <w:r w:rsidRPr="00DC14D5">
              <w:rPr>
                <w:b/>
                <w:sz w:val="22"/>
                <w:szCs w:val="22"/>
              </w:rPr>
              <w:t>1800х830х440</w:t>
            </w:r>
          </w:p>
        </w:tc>
      </w:tr>
      <w:tr w:rsidR="00EF3A66" w:rsidRPr="00C04A7E" w:rsidTr="009E2EC5">
        <w:trPr>
          <w:trHeight w:val="143"/>
        </w:trPr>
        <w:tc>
          <w:tcPr>
            <w:tcW w:w="601" w:type="dxa"/>
            <w:vAlign w:val="center"/>
          </w:tcPr>
          <w:p w:rsidR="00EF3A66" w:rsidRPr="00C04A7E" w:rsidRDefault="003837FE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>2</w:t>
            </w:r>
            <w:r w:rsidR="00EF3A66" w:rsidRPr="00C04A7E">
              <w:rPr>
                <w:sz w:val="22"/>
                <w:szCs w:val="22"/>
              </w:rPr>
              <w:t>.10</w:t>
            </w:r>
          </w:p>
        </w:tc>
        <w:tc>
          <w:tcPr>
            <w:tcW w:w="4894" w:type="dxa"/>
            <w:vAlign w:val="bottom"/>
          </w:tcPr>
          <w:p w:rsidR="00EF3A66" w:rsidRPr="00C04A7E" w:rsidRDefault="00EF3A66" w:rsidP="00BB233F">
            <w:pPr>
              <w:spacing w:line="360" w:lineRule="auto"/>
              <w:rPr>
                <w:sz w:val="22"/>
                <w:szCs w:val="22"/>
              </w:rPr>
            </w:pPr>
            <w:r w:rsidRPr="00C04A7E">
              <w:rPr>
                <w:sz w:val="22"/>
                <w:szCs w:val="22"/>
              </w:rPr>
              <w:t xml:space="preserve">Масса (не более), </w:t>
            </w:r>
            <w:proofErr w:type="gramStart"/>
            <w:r w:rsidRPr="00C04A7E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559" w:type="dxa"/>
            <w:vAlign w:val="bottom"/>
          </w:tcPr>
          <w:p w:rsidR="00EF3A66" w:rsidRPr="00C04A7E" w:rsidRDefault="00F31CA6" w:rsidP="00BB233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C14D5">
              <w:rPr>
                <w:b/>
                <w:sz w:val="22"/>
                <w:szCs w:val="22"/>
              </w:rPr>
              <w:t>0</w:t>
            </w:r>
          </w:p>
        </w:tc>
      </w:tr>
    </w:tbl>
    <w:p w:rsidR="005A1A89" w:rsidRPr="00C04A7E" w:rsidRDefault="005A1A89" w:rsidP="00BB233F">
      <w:pPr>
        <w:spacing w:line="360" w:lineRule="auto"/>
        <w:rPr>
          <w:i/>
          <w:sz w:val="22"/>
          <w:szCs w:val="22"/>
        </w:rPr>
      </w:pPr>
    </w:p>
    <w:p w:rsidR="00195BAD" w:rsidRPr="00C04A7E" w:rsidRDefault="00195BAD" w:rsidP="00BB233F">
      <w:pPr>
        <w:spacing w:line="360" w:lineRule="auto"/>
        <w:rPr>
          <w:b/>
          <w:sz w:val="22"/>
          <w:szCs w:val="22"/>
        </w:rPr>
      </w:pPr>
    </w:p>
    <w:p w:rsidR="00985088" w:rsidRDefault="00985088" w:rsidP="006F1623">
      <w:pPr>
        <w:tabs>
          <w:tab w:val="left" w:pos="4860"/>
        </w:tabs>
        <w:rPr>
          <w:b/>
          <w:sz w:val="22"/>
          <w:szCs w:val="22"/>
        </w:rPr>
      </w:pPr>
    </w:p>
    <w:p w:rsidR="006F1623" w:rsidRDefault="0001147F" w:rsidP="006F1623">
      <w:pPr>
        <w:tabs>
          <w:tab w:val="left" w:pos="48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 Конструктивное исполнение</w:t>
      </w:r>
    </w:p>
    <w:p w:rsidR="006F1623" w:rsidRDefault="006F1623" w:rsidP="006F1623">
      <w:pPr>
        <w:tabs>
          <w:tab w:val="left" w:pos="4860"/>
        </w:tabs>
        <w:rPr>
          <w:sz w:val="22"/>
          <w:szCs w:val="22"/>
        </w:rPr>
      </w:pPr>
      <w:r w:rsidRPr="006F1623">
        <w:rPr>
          <w:sz w:val="22"/>
          <w:szCs w:val="22"/>
        </w:rPr>
        <w:t>3.1</w:t>
      </w:r>
      <w:r>
        <w:rPr>
          <w:sz w:val="22"/>
          <w:szCs w:val="22"/>
        </w:rPr>
        <w:t xml:space="preserve"> Изделие представляет собой </w:t>
      </w:r>
      <w:r w:rsidR="0080404A">
        <w:rPr>
          <w:sz w:val="22"/>
          <w:szCs w:val="22"/>
        </w:rPr>
        <w:t>ящик</w:t>
      </w:r>
      <w:r>
        <w:rPr>
          <w:sz w:val="22"/>
          <w:szCs w:val="22"/>
        </w:rPr>
        <w:t xml:space="preserve"> каркасной конструкции, в котором устанавливается комплект коммутационной аппаратуры, </w:t>
      </w:r>
      <w:proofErr w:type="gramStart"/>
      <w:r>
        <w:rPr>
          <w:sz w:val="22"/>
          <w:szCs w:val="22"/>
        </w:rPr>
        <w:t>согласн</w:t>
      </w:r>
      <w:r w:rsidR="00350F29">
        <w:rPr>
          <w:sz w:val="22"/>
          <w:szCs w:val="22"/>
        </w:rPr>
        <w:t>о схемы</w:t>
      </w:r>
      <w:proofErr w:type="gramEnd"/>
      <w:r w:rsidR="00350F29">
        <w:rPr>
          <w:sz w:val="22"/>
          <w:szCs w:val="22"/>
        </w:rPr>
        <w:t xml:space="preserve"> заказчика.</w:t>
      </w:r>
    </w:p>
    <w:p w:rsidR="006F1623" w:rsidRPr="006F1623" w:rsidRDefault="006F1623" w:rsidP="006F1623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F97584">
        <w:rPr>
          <w:sz w:val="22"/>
          <w:szCs w:val="22"/>
        </w:rPr>
        <w:t>Конструктивное исполнение наполь</w:t>
      </w:r>
      <w:r>
        <w:rPr>
          <w:sz w:val="22"/>
          <w:szCs w:val="22"/>
        </w:rPr>
        <w:t>ное.</w:t>
      </w:r>
    </w:p>
    <w:p w:rsidR="007505FC" w:rsidRPr="00C04A7E" w:rsidRDefault="006F1623" w:rsidP="006F1623">
      <w:pPr>
        <w:tabs>
          <w:tab w:val="left" w:pos="48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837FE" w:rsidRPr="00C04A7E">
        <w:rPr>
          <w:b/>
          <w:sz w:val="22"/>
          <w:szCs w:val="22"/>
        </w:rPr>
        <w:t xml:space="preserve">.  </w:t>
      </w:r>
      <w:r w:rsidR="007505FC" w:rsidRPr="00C04A7E">
        <w:rPr>
          <w:b/>
          <w:sz w:val="22"/>
          <w:szCs w:val="22"/>
        </w:rPr>
        <w:t>Комплект поставки</w:t>
      </w:r>
    </w:p>
    <w:p w:rsidR="007505FC" w:rsidRPr="00BB233F" w:rsidRDefault="006F1623" w:rsidP="006F1623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3837FE" w:rsidRPr="00C04A7E">
        <w:rPr>
          <w:sz w:val="22"/>
          <w:szCs w:val="22"/>
        </w:rPr>
        <w:t xml:space="preserve">.1 </w:t>
      </w:r>
      <w:r w:rsidR="00387C3F">
        <w:rPr>
          <w:sz w:val="22"/>
          <w:szCs w:val="22"/>
        </w:rPr>
        <w:t>ВРУ-63</w:t>
      </w:r>
      <w:r w:rsidR="00F31CA6" w:rsidRPr="00F31CA6">
        <w:rPr>
          <w:sz w:val="22"/>
          <w:szCs w:val="22"/>
        </w:rPr>
        <w:t>0А</w:t>
      </w:r>
      <w:r w:rsidR="00F31CA6">
        <w:rPr>
          <w:sz w:val="22"/>
          <w:szCs w:val="22"/>
        </w:rPr>
        <w:t xml:space="preserve"> </w:t>
      </w:r>
      <w:r w:rsidR="00C04A7E">
        <w:rPr>
          <w:b/>
          <w:sz w:val="22"/>
          <w:szCs w:val="22"/>
        </w:rPr>
        <w:t xml:space="preserve">- </w:t>
      </w:r>
      <w:r w:rsidR="007505FC" w:rsidRPr="00C04A7E">
        <w:rPr>
          <w:sz w:val="22"/>
          <w:szCs w:val="22"/>
        </w:rPr>
        <w:t>1 шт.</w:t>
      </w:r>
    </w:p>
    <w:p w:rsidR="004C37B7" w:rsidRPr="00C04A7E" w:rsidRDefault="006F1623" w:rsidP="006F1623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D67C5C">
        <w:rPr>
          <w:sz w:val="22"/>
          <w:szCs w:val="22"/>
        </w:rPr>
        <w:t xml:space="preserve">.2 </w:t>
      </w:r>
      <w:r w:rsidR="007505FC" w:rsidRPr="00C04A7E">
        <w:rPr>
          <w:sz w:val="22"/>
          <w:szCs w:val="22"/>
        </w:rPr>
        <w:t>Эксплуатационная документация:</w:t>
      </w:r>
      <w:r w:rsidR="00BB233F" w:rsidRPr="00BB233F">
        <w:rPr>
          <w:sz w:val="22"/>
          <w:szCs w:val="22"/>
        </w:rPr>
        <w:t xml:space="preserve"> </w:t>
      </w:r>
      <w:r w:rsidR="00C04A7E">
        <w:rPr>
          <w:sz w:val="22"/>
          <w:szCs w:val="22"/>
        </w:rPr>
        <w:t>П</w:t>
      </w:r>
      <w:r w:rsidR="00CD259E" w:rsidRPr="00C04A7E">
        <w:rPr>
          <w:sz w:val="22"/>
          <w:szCs w:val="22"/>
        </w:rPr>
        <w:t>аспорт</w:t>
      </w:r>
      <w:r w:rsidR="00C04A7E">
        <w:rPr>
          <w:sz w:val="22"/>
          <w:szCs w:val="22"/>
        </w:rPr>
        <w:t xml:space="preserve"> – 1 шт</w:t>
      </w:r>
      <w:r w:rsidR="00B02D76">
        <w:rPr>
          <w:sz w:val="22"/>
          <w:szCs w:val="22"/>
        </w:rPr>
        <w:t>.</w:t>
      </w:r>
    </w:p>
    <w:p w:rsidR="006F1623" w:rsidRDefault="006F1623" w:rsidP="006F1623">
      <w:pPr>
        <w:tabs>
          <w:tab w:val="left" w:pos="4860"/>
        </w:tabs>
        <w:rPr>
          <w:b/>
          <w:sz w:val="22"/>
          <w:szCs w:val="22"/>
        </w:rPr>
      </w:pPr>
    </w:p>
    <w:p w:rsidR="003F3EF6" w:rsidRPr="00C04A7E" w:rsidRDefault="003837FE" w:rsidP="006F1623">
      <w:pPr>
        <w:tabs>
          <w:tab w:val="left" w:pos="4860"/>
        </w:tabs>
        <w:rPr>
          <w:b/>
          <w:sz w:val="22"/>
          <w:szCs w:val="22"/>
        </w:rPr>
      </w:pPr>
      <w:r w:rsidRPr="00C04A7E">
        <w:rPr>
          <w:b/>
          <w:sz w:val="22"/>
          <w:szCs w:val="22"/>
        </w:rPr>
        <w:t xml:space="preserve">4.  </w:t>
      </w:r>
      <w:r w:rsidR="003F3EF6" w:rsidRPr="00C04A7E">
        <w:rPr>
          <w:b/>
          <w:sz w:val="22"/>
          <w:szCs w:val="22"/>
        </w:rPr>
        <w:t>Гарантийные обязательства</w:t>
      </w:r>
    </w:p>
    <w:p w:rsidR="00C66648" w:rsidRDefault="003837FE" w:rsidP="006F1623">
      <w:pPr>
        <w:tabs>
          <w:tab w:val="left" w:pos="4860"/>
        </w:tabs>
        <w:rPr>
          <w:sz w:val="22"/>
          <w:szCs w:val="22"/>
        </w:rPr>
      </w:pPr>
      <w:r w:rsidRPr="00C04A7E">
        <w:rPr>
          <w:sz w:val="22"/>
          <w:szCs w:val="22"/>
        </w:rPr>
        <w:t xml:space="preserve">4.1 </w:t>
      </w:r>
      <w:r w:rsidR="003F3EF6" w:rsidRPr="00C04A7E">
        <w:rPr>
          <w:sz w:val="22"/>
          <w:szCs w:val="22"/>
        </w:rPr>
        <w:t xml:space="preserve">Изготовитель гарантирует </w:t>
      </w:r>
      <w:r w:rsidR="00094E7A" w:rsidRPr="00C04A7E">
        <w:rPr>
          <w:sz w:val="22"/>
          <w:szCs w:val="22"/>
        </w:rPr>
        <w:t xml:space="preserve">соответствие </w:t>
      </w:r>
      <w:r w:rsidR="00ED5FF6" w:rsidRPr="00C04A7E">
        <w:rPr>
          <w:sz w:val="22"/>
          <w:szCs w:val="22"/>
        </w:rPr>
        <w:t>каче</w:t>
      </w:r>
      <w:r w:rsidR="00862397" w:rsidRPr="00C04A7E">
        <w:rPr>
          <w:sz w:val="22"/>
          <w:szCs w:val="22"/>
        </w:rPr>
        <w:t>ст</w:t>
      </w:r>
      <w:r w:rsidR="009D0ED5" w:rsidRPr="00C04A7E">
        <w:rPr>
          <w:sz w:val="22"/>
          <w:szCs w:val="22"/>
        </w:rPr>
        <w:t>ва</w:t>
      </w:r>
      <w:r w:rsidRPr="00C04A7E">
        <w:rPr>
          <w:sz w:val="22"/>
          <w:szCs w:val="22"/>
        </w:rPr>
        <w:t xml:space="preserve"> производства </w:t>
      </w:r>
      <w:r w:rsidR="009D0ED5" w:rsidRPr="00C04A7E">
        <w:rPr>
          <w:sz w:val="22"/>
          <w:szCs w:val="22"/>
        </w:rPr>
        <w:t xml:space="preserve"> </w:t>
      </w:r>
    </w:p>
    <w:p w:rsidR="003F3EF6" w:rsidRPr="00C04A7E" w:rsidRDefault="00387C3F" w:rsidP="006F1623">
      <w:pPr>
        <w:tabs>
          <w:tab w:val="left" w:pos="48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ВРУ-63</w:t>
      </w:r>
      <w:r w:rsidR="00F31CA6" w:rsidRPr="00F31CA6">
        <w:rPr>
          <w:b/>
          <w:bCs/>
          <w:sz w:val="22"/>
          <w:szCs w:val="22"/>
        </w:rPr>
        <w:t>0А</w:t>
      </w:r>
      <w:r w:rsidR="00F31CA6">
        <w:rPr>
          <w:b/>
          <w:bCs/>
          <w:sz w:val="22"/>
          <w:szCs w:val="22"/>
        </w:rPr>
        <w:t xml:space="preserve">  </w:t>
      </w:r>
      <w:r w:rsidR="003F3EF6" w:rsidRPr="00C04A7E">
        <w:rPr>
          <w:sz w:val="22"/>
          <w:szCs w:val="22"/>
        </w:rPr>
        <w:t>требованиям технических условий при собл</w:t>
      </w:r>
      <w:r w:rsidR="005B7440">
        <w:rPr>
          <w:sz w:val="22"/>
          <w:szCs w:val="22"/>
        </w:rPr>
        <w:t>юдении потребит</w:t>
      </w:r>
      <w:r w:rsidR="005B7440">
        <w:rPr>
          <w:sz w:val="22"/>
          <w:szCs w:val="22"/>
        </w:rPr>
        <w:t>е</w:t>
      </w:r>
      <w:r w:rsidR="005B7440">
        <w:rPr>
          <w:sz w:val="22"/>
          <w:szCs w:val="22"/>
        </w:rPr>
        <w:t xml:space="preserve">лем приведенных </w:t>
      </w:r>
      <w:r w:rsidR="003F3EF6" w:rsidRPr="00C04A7E">
        <w:rPr>
          <w:sz w:val="22"/>
          <w:szCs w:val="22"/>
        </w:rPr>
        <w:t xml:space="preserve">в них и в руководстве по </w:t>
      </w:r>
      <w:r w:rsidR="008D196F" w:rsidRPr="00C04A7E">
        <w:rPr>
          <w:sz w:val="22"/>
          <w:szCs w:val="22"/>
        </w:rPr>
        <w:t>экс</w:t>
      </w:r>
      <w:r w:rsidR="00C66648">
        <w:rPr>
          <w:sz w:val="22"/>
          <w:szCs w:val="22"/>
        </w:rPr>
        <w:t xml:space="preserve">плуатации условий </w:t>
      </w:r>
      <w:r w:rsidR="003F3EF6" w:rsidRPr="00C04A7E">
        <w:rPr>
          <w:sz w:val="22"/>
          <w:szCs w:val="22"/>
        </w:rPr>
        <w:t>тран</w:t>
      </w:r>
      <w:r w:rsidR="003F3EF6" w:rsidRPr="00C04A7E">
        <w:rPr>
          <w:sz w:val="22"/>
          <w:szCs w:val="22"/>
        </w:rPr>
        <w:t>с</w:t>
      </w:r>
      <w:r w:rsidR="003F3EF6" w:rsidRPr="00C04A7E">
        <w:rPr>
          <w:sz w:val="22"/>
          <w:szCs w:val="22"/>
        </w:rPr>
        <w:t>порт</w:t>
      </w:r>
      <w:r w:rsidR="003F3EF6" w:rsidRPr="00C04A7E">
        <w:rPr>
          <w:sz w:val="22"/>
          <w:szCs w:val="22"/>
        </w:rPr>
        <w:t>и</w:t>
      </w:r>
      <w:r w:rsidR="003F3EF6" w:rsidRPr="00C04A7E">
        <w:rPr>
          <w:sz w:val="22"/>
          <w:szCs w:val="22"/>
        </w:rPr>
        <w:t>рования, хранения, монтажа, наладки и эксплуатации.</w:t>
      </w:r>
    </w:p>
    <w:p w:rsidR="003F3EF6" w:rsidRDefault="003837FE" w:rsidP="006F1623">
      <w:pPr>
        <w:tabs>
          <w:tab w:val="left" w:pos="4860"/>
        </w:tabs>
        <w:rPr>
          <w:sz w:val="22"/>
          <w:szCs w:val="22"/>
        </w:rPr>
      </w:pPr>
      <w:r w:rsidRPr="00C04A7E">
        <w:rPr>
          <w:sz w:val="22"/>
          <w:szCs w:val="22"/>
        </w:rPr>
        <w:t xml:space="preserve">4.2 </w:t>
      </w:r>
      <w:r w:rsidR="003F3EF6" w:rsidRPr="00C04A7E">
        <w:rPr>
          <w:sz w:val="22"/>
          <w:szCs w:val="22"/>
        </w:rPr>
        <w:t xml:space="preserve">Гарантийный срок эксплуатации </w:t>
      </w:r>
      <w:r w:rsidR="006D5A6C" w:rsidRPr="00C04A7E">
        <w:rPr>
          <w:sz w:val="22"/>
          <w:szCs w:val="22"/>
        </w:rPr>
        <w:t>12</w:t>
      </w:r>
      <w:r w:rsidR="00851C69" w:rsidRPr="00C04A7E">
        <w:rPr>
          <w:sz w:val="22"/>
          <w:szCs w:val="22"/>
        </w:rPr>
        <w:t xml:space="preserve"> </w:t>
      </w:r>
      <w:r w:rsidR="006D5A6C" w:rsidRPr="00C04A7E">
        <w:rPr>
          <w:sz w:val="22"/>
          <w:szCs w:val="22"/>
        </w:rPr>
        <w:t>месяцев</w:t>
      </w:r>
      <w:r w:rsidR="00ED5FF6" w:rsidRPr="00C04A7E">
        <w:rPr>
          <w:sz w:val="22"/>
          <w:szCs w:val="22"/>
        </w:rPr>
        <w:t xml:space="preserve"> со дня ввода </w:t>
      </w:r>
      <w:r w:rsidR="003F3EF6" w:rsidRPr="00C04A7E">
        <w:rPr>
          <w:sz w:val="22"/>
          <w:szCs w:val="22"/>
        </w:rPr>
        <w:t>в эксплуат</w:t>
      </w:r>
      <w:r w:rsidR="003F3EF6" w:rsidRPr="00C04A7E">
        <w:rPr>
          <w:sz w:val="22"/>
          <w:szCs w:val="22"/>
        </w:rPr>
        <w:t>а</w:t>
      </w:r>
      <w:r w:rsidR="003F3EF6" w:rsidRPr="00C04A7E">
        <w:rPr>
          <w:sz w:val="22"/>
          <w:szCs w:val="22"/>
        </w:rPr>
        <w:t xml:space="preserve">цию. </w:t>
      </w:r>
    </w:p>
    <w:p w:rsidR="002C502D" w:rsidRPr="00C04A7E" w:rsidRDefault="002C502D" w:rsidP="006F1623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4.3 Изготовитель оставляет за собой право прервать гарантию в случае установки и подключения устройства организациями</w:t>
      </w:r>
      <w:r w:rsidR="00B13A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не имеющими </w:t>
      </w:r>
      <w:r w:rsidR="004F7BCC">
        <w:rPr>
          <w:sz w:val="22"/>
          <w:szCs w:val="22"/>
        </w:rPr>
        <w:t>л</w:t>
      </w:r>
      <w:r w:rsidR="004F7BCC">
        <w:rPr>
          <w:sz w:val="22"/>
          <w:szCs w:val="22"/>
        </w:rPr>
        <w:t>и</w:t>
      </w:r>
      <w:r w:rsidR="004F7BCC">
        <w:rPr>
          <w:sz w:val="22"/>
          <w:szCs w:val="22"/>
        </w:rPr>
        <w:t>цензии на проведение данного вида работ; самостоятельный ремонт, изм</w:t>
      </w:r>
      <w:r w:rsidR="004F7BCC">
        <w:rPr>
          <w:sz w:val="22"/>
          <w:szCs w:val="22"/>
        </w:rPr>
        <w:t>е</w:t>
      </w:r>
      <w:r w:rsidR="004F7BCC">
        <w:rPr>
          <w:sz w:val="22"/>
          <w:szCs w:val="22"/>
        </w:rPr>
        <w:t>нение электрической схемы, нарушение правил эксплуатации, внешние повреждения и режимы, приводящие к потере работоспособности устро</w:t>
      </w:r>
      <w:r w:rsidR="004F7BCC">
        <w:rPr>
          <w:sz w:val="22"/>
          <w:szCs w:val="22"/>
        </w:rPr>
        <w:t>й</w:t>
      </w:r>
      <w:r w:rsidR="004F7BCC">
        <w:rPr>
          <w:sz w:val="22"/>
          <w:szCs w:val="22"/>
        </w:rPr>
        <w:t>ства.</w:t>
      </w:r>
    </w:p>
    <w:p w:rsidR="00F50336" w:rsidRDefault="006F1623" w:rsidP="006F1623">
      <w:pPr>
        <w:tabs>
          <w:tab w:val="left" w:pos="48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 Руководство по эксплуатации.</w:t>
      </w:r>
    </w:p>
    <w:p w:rsidR="006F1623" w:rsidRPr="006F1623" w:rsidRDefault="006F1623" w:rsidP="006F1623">
      <w:pPr>
        <w:tabs>
          <w:tab w:val="left" w:pos="4860"/>
        </w:tabs>
        <w:rPr>
          <w:sz w:val="22"/>
          <w:szCs w:val="22"/>
        </w:rPr>
      </w:pPr>
      <w:r w:rsidRPr="006F1623">
        <w:rPr>
          <w:sz w:val="22"/>
          <w:szCs w:val="22"/>
        </w:rPr>
        <w:t>5.1 Меры безопасности:</w:t>
      </w:r>
    </w:p>
    <w:p w:rsidR="006F1623" w:rsidRDefault="006F1623" w:rsidP="006F1623">
      <w:pPr>
        <w:tabs>
          <w:tab w:val="left" w:pos="4860"/>
        </w:tabs>
        <w:rPr>
          <w:sz w:val="22"/>
          <w:szCs w:val="22"/>
        </w:rPr>
      </w:pPr>
      <w:r w:rsidRPr="006F1623">
        <w:rPr>
          <w:sz w:val="22"/>
          <w:szCs w:val="22"/>
        </w:rPr>
        <w:t>5.1.1</w:t>
      </w:r>
      <w:proofErr w:type="gramStart"/>
      <w:r w:rsidRPr="006F1623">
        <w:rPr>
          <w:sz w:val="22"/>
          <w:szCs w:val="22"/>
        </w:rPr>
        <w:t xml:space="preserve"> К</w:t>
      </w:r>
      <w:proofErr w:type="gramEnd"/>
      <w:r w:rsidRPr="006F1623">
        <w:rPr>
          <w:sz w:val="22"/>
          <w:szCs w:val="22"/>
        </w:rPr>
        <w:t xml:space="preserve"> монтажу и обслуживанию изделия допускается персонал, проше</w:t>
      </w:r>
      <w:r w:rsidRPr="006F1623">
        <w:rPr>
          <w:sz w:val="22"/>
          <w:szCs w:val="22"/>
        </w:rPr>
        <w:t>д</w:t>
      </w:r>
      <w:r w:rsidRPr="006F1623">
        <w:rPr>
          <w:sz w:val="22"/>
          <w:szCs w:val="22"/>
        </w:rPr>
        <w:t>ший подготовку и имеющий разрешение в соответствии с «Правилами технической эксплуатации электроустановок потребителей» и «Правилами техники безопасности при эксплуатации электроустановок потребителей»</w:t>
      </w:r>
      <w:r>
        <w:rPr>
          <w:sz w:val="22"/>
          <w:szCs w:val="22"/>
        </w:rPr>
        <w:t xml:space="preserve"> и имеющих квалификационную группу по технике безопасности не ниже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</w:t>
      </w:r>
    </w:p>
    <w:p w:rsidR="006F1623" w:rsidRDefault="006F1623" w:rsidP="006F1623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5.1.2 Корпус изделия должен быть заземлен в соответствии с требованиями ПУЭ гл. 1-7.</w:t>
      </w:r>
    </w:p>
    <w:p w:rsidR="00B106B8" w:rsidRDefault="00B106B8" w:rsidP="006F1623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5.2 Монтаж изделия.</w:t>
      </w:r>
    </w:p>
    <w:p w:rsidR="00E05042" w:rsidRPr="00C04A7E" w:rsidRDefault="00B106B8" w:rsidP="0007650E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5.2.1 Изделие, предназначенное для установки вне электрощитового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мещения, должно быть обеспечено запорным устройством, исключающим доступ лицам, не имеющим на это разрешения.</w:t>
      </w:r>
    </w:p>
    <w:sectPr w:rsidR="00E05042" w:rsidRPr="00C04A7E" w:rsidSect="006A199B">
      <w:footerReference w:type="default" r:id="rId10"/>
      <w:pgSz w:w="16838" w:h="11906" w:orient="landscape" w:code="9"/>
      <w:pgMar w:top="720" w:right="720" w:bottom="720" w:left="720" w:header="709" w:footer="309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9D" w:rsidRDefault="0058389D">
      <w:r>
        <w:separator/>
      </w:r>
    </w:p>
  </w:endnote>
  <w:endnote w:type="continuationSeparator" w:id="0">
    <w:p w:rsidR="0058389D" w:rsidRDefault="005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94" w:rsidRPr="008D04EC" w:rsidRDefault="009E3494" w:rsidP="009E3494">
    <w:pPr>
      <w:pStyle w:val="a5"/>
      <w:tabs>
        <w:tab w:val="clear" w:pos="4677"/>
        <w:tab w:val="clear" w:pos="9355"/>
        <w:tab w:val="center" w:pos="7285"/>
        <w:tab w:val="right" w:pos="14570"/>
      </w:tabs>
      <w:rPr>
        <w:sz w:val="16"/>
        <w:szCs w:val="16"/>
      </w:rPr>
    </w:pPr>
    <w:r w:rsidRPr="008D04EC">
      <w:rPr>
        <w:sz w:val="16"/>
        <w:szCs w:val="16"/>
      </w:rPr>
      <w:t>2</w:t>
    </w:r>
    <w:r w:rsidRPr="008D04EC">
      <w:rPr>
        <w:sz w:val="16"/>
        <w:szCs w:val="16"/>
      </w:rPr>
      <w:tab/>
    </w:r>
    <w:r w:rsidRPr="008D04EC">
      <w:rPr>
        <w:sz w:val="16"/>
        <w:szCs w:val="16"/>
      </w:rP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9D" w:rsidRDefault="0058389D">
      <w:r>
        <w:separator/>
      </w:r>
    </w:p>
  </w:footnote>
  <w:footnote w:type="continuationSeparator" w:id="0">
    <w:p w:rsidR="0058389D" w:rsidRDefault="0058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6A6"/>
    <w:multiLevelType w:val="multilevel"/>
    <w:tmpl w:val="72B05C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AA635B"/>
    <w:multiLevelType w:val="multilevel"/>
    <w:tmpl w:val="D4D0A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044A12"/>
    <w:multiLevelType w:val="multilevel"/>
    <w:tmpl w:val="9196C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3C1D8C"/>
    <w:multiLevelType w:val="hybridMultilevel"/>
    <w:tmpl w:val="874AB4D0"/>
    <w:lvl w:ilvl="0" w:tplc="332462B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D43173"/>
    <w:multiLevelType w:val="multilevel"/>
    <w:tmpl w:val="797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8B4E74"/>
    <w:multiLevelType w:val="multilevel"/>
    <w:tmpl w:val="011A9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D936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BC3E89"/>
    <w:multiLevelType w:val="multilevel"/>
    <w:tmpl w:val="797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3B5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3C5BA1"/>
    <w:multiLevelType w:val="hybridMultilevel"/>
    <w:tmpl w:val="F1DA033E"/>
    <w:lvl w:ilvl="0" w:tplc="1D18742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DB43ED0"/>
    <w:multiLevelType w:val="hybridMultilevel"/>
    <w:tmpl w:val="06FE80F0"/>
    <w:lvl w:ilvl="0" w:tplc="7AF233C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D853A8"/>
    <w:multiLevelType w:val="multilevel"/>
    <w:tmpl w:val="5360E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4F863F4"/>
    <w:multiLevelType w:val="multilevel"/>
    <w:tmpl w:val="B5E49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5B603154"/>
    <w:multiLevelType w:val="multilevel"/>
    <w:tmpl w:val="521A3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D99783E"/>
    <w:multiLevelType w:val="hybridMultilevel"/>
    <w:tmpl w:val="6CAEE5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493"/>
    <w:multiLevelType w:val="multilevel"/>
    <w:tmpl w:val="3578A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6A053D2"/>
    <w:multiLevelType w:val="multilevel"/>
    <w:tmpl w:val="C8E69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2348CE"/>
    <w:multiLevelType w:val="hybridMultilevel"/>
    <w:tmpl w:val="9FDAE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89D744F"/>
    <w:multiLevelType w:val="hybridMultilevel"/>
    <w:tmpl w:val="411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6914"/>
    <w:multiLevelType w:val="hybridMultilevel"/>
    <w:tmpl w:val="04D266B0"/>
    <w:lvl w:ilvl="0" w:tplc="8FAE89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10"/>
  </w:num>
  <w:num w:numId="8">
    <w:abstractNumId w:val="3"/>
  </w:num>
  <w:num w:numId="9">
    <w:abstractNumId w:val="9"/>
  </w:num>
  <w:num w:numId="10">
    <w:abstractNumId w:val="18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  <w:num w:numId="17">
    <w:abstractNumId w:val="16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01D"/>
    <w:rsid w:val="0001147F"/>
    <w:rsid w:val="00013B67"/>
    <w:rsid w:val="00020F21"/>
    <w:rsid w:val="000350A2"/>
    <w:rsid w:val="00035813"/>
    <w:rsid w:val="000477E6"/>
    <w:rsid w:val="00050215"/>
    <w:rsid w:val="00054719"/>
    <w:rsid w:val="0005545B"/>
    <w:rsid w:val="000625E7"/>
    <w:rsid w:val="00066155"/>
    <w:rsid w:val="00071B3E"/>
    <w:rsid w:val="000729F5"/>
    <w:rsid w:val="0007650E"/>
    <w:rsid w:val="000766D7"/>
    <w:rsid w:val="0008034D"/>
    <w:rsid w:val="00083947"/>
    <w:rsid w:val="000863F3"/>
    <w:rsid w:val="00094E7A"/>
    <w:rsid w:val="000964AC"/>
    <w:rsid w:val="000970E7"/>
    <w:rsid w:val="0009757E"/>
    <w:rsid w:val="000A2BD4"/>
    <w:rsid w:val="000B1581"/>
    <w:rsid w:val="000B6767"/>
    <w:rsid w:val="000C6380"/>
    <w:rsid w:val="000C699F"/>
    <w:rsid w:val="000D3231"/>
    <w:rsid w:val="000D6571"/>
    <w:rsid w:val="000E3611"/>
    <w:rsid w:val="000E6935"/>
    <w:rsid w:val="000F318D"/>
    <w:rsid w:val="000F4A24"/>
    <w:rsid w:val="000F636F"/>
    <w:rsid w:val="001006EE"/>
    <w:rsid w:val="00102921"/>
    <w:rsid w:val="00110699"/>
    <w:rsid w:val="00116C9A"/>
    <w:rsid w:val="00123588"/>
    <w:rsid w:val="00126703"/>
    <w:rsid w:val="0013029F"/>
    <w:rsid w:val="00142023"/>
    <w:rsid w:val="00145320"/>
    <w:rsid w:val="001468BA"/>
    <w:rsid w:val="00150E9D"/>
    <w:rsid w:val="001511CE"/>
    <w:rsid w:val="001545E1"/>
    <w:rsid w:val="0016269E"/>
    <w:rsid w:val="00171700"/>
    <w:rsid w:val="00176EA7"/>
    <w:rsid w:val="00177114"/>
    <w:rsid w:val="00185DAC"/>
    <w:rsid w:val="00186B26"/>
    <w:rsid w:val="00190E20"/>
    <w:rsid w:val="0019355D"/>
    <w:rsid w:val="00195BAD"/>
    <w:rsid w:val="00197FA6"/>
    <w:rsid w:val="001A0C43"/>
    <w:rsid w:val="001B13B1"/>
    <w:rsid w:val="001C3002"/>
    <w:rsid w:val="001D5808"/>
    <w:rsid w:val="001E0F10"/>
    <w:rsid w:val="001E4ABC"/>
    <w:rsid w:val="001E69F1"/>
    <w:rsid w:val="001F0697"/>
    <w:rsid w:val="001F7705"/>
    <w:rsid w:val="00203B11"/>
    <w:rsid w:val="00210B8A"/>
    <w:rsid w:val="0021375F"/>
    <w:rsid w:val="00222E0D"/>
    <w:rsid w:val="00236879"/>
    <w:rsid w:val="00237313"/>
    <w:rsid w:val="0023780A"/>
    <w:rsid w:val="0024047E"/>
    <w:rsid w:val="0024242D"/>
    <w:rsid w:val="00244900"/>
    <w:rsid w:val="00246872"/>
    <w:rsid w:val="00251471"/>
    <w:rsid w:val="00261A64"/>
    <w:rsid w:val="00271A14"/>
    <w:rsid w:val="00272608"/>
    <w:rsid w:val="002738D9"/>
    <w:rsid w:val="0028159A"/>
    <w:rsid w:val="00285E1E"/>
    <w:rsid w:val="002912B4"/>
    <w:rsid w:val="002A090D"/>
    <w:rsid w:val="002A5C3C"/>
    <w:rsid w:val="002B01D4"/>
    <w:rsid w:val="002C502D"/>
    <w:rsid w:val="002C5546"/>
    <w:rsid w:val="002C626A"/>
    <w:rsid w:val="002C7F29"/>
    <w:rsid w:val="002D4D59"/>
    <w:rsid w:val="002E088D"/>
    <w:rsid w:val="002E2A0B"/>
    <w:rsid w:val="002E5A7E"/>
    <w:rsid w:val="002E6659"/>
    <w:rsid w:val="002F662A"/>
    <w:rsid w:val="002F77FE"/>
    <w:rsid w:val="0030499A"/>
    <w:rsid w:val="00306E3C"/>
    <w:rsid w:val="003122C7"/>
    <w:rsid w:val="00313457"/>
    <w:rsid w:val="00315BD9"/>
    <w:rsid w:val="003207B8"/>
    <w:rsid w:val="0032259F"/>
    <w:rsid w:val="00334BEE"/>
    <w:rsid w:val="00334D03"/>
    <w:rsid w:val="00350F29"/>
    <w:rsid w:val="00352256"/>
    <w:rsid w:val="0036023D"/>
    <w:rsid w:val="00361CF0"/>
    <w:rsid w:val="00367779"/>
    <w:rsid w:val="00372C77"/>
    <w:rsid w:val="00377754"/>
    <w:rsid w:val="0038035E"/>
    <w:rsid w:val="003837FE"/>
    <w:rsid w:val="00383C84"/>
    <w:rsid w:val="003852D6"/>
    <w:rsid w:val="0038630A"/>
    <w:rsid w:val="00387C3F"/>
    <w:rsid w:val="00391D24"/>
    <w:rsid w:val="003979BF"/>
    <w:rsid w:val="00397F94"/>
    <w:rsid w:val="003A7A07"/>
    <w:rsid w:val="003B2A79"/>
    <w:rsid w:val="003C10E3"/>
    <w:rsid w:val="003C6C91"/>
    <w:rsid w:val="003D41B1"/>
    <w:rsid w:val="003F3EF6"/>
    <w:rsid w:val="003F70EF"/>
    <w:rsid w:val="003F7C0F"/>
    <w:rsid w:val="004024F4"/>
    <w:rsid w:val="00403DC2"/>
    <w:rsid w:val="00421323"/>
    <w:rsid w:val="004303EB"/>
    <w:rsid w:val="00442257"/>
    <w:rsid w:val="00443CEA"/>
    <w:rsid w:val="00453C19"/>
    <w:rsid w:val="00454C98"/>
    <w:rsid w:val="00472C82"/>
    <w:rsid w:val="004901E9"/>
    <w:rsid w:val="004A6F10"/>
    <w:rsid w:val="004B0ACE"/>
    <w:rsid w:val="004B3CFC"/>
    <w:rsid w:val="004C0DFB"/>
    <w:rsid w:val="004C1E97"/>
    <w:rsid w:val="004C23E8"/>
    <w:rsid w:val="004C37B7"/>
    <w:rsid w:val="004C54DE"/>
    <w:rsid w:val="004D4FAF"/>
    <w:rsid w:val="004E224A"/>
    <w:rsid w:val="004E2C30"/>
    <w:rsid w:val="004E341B"/>
    <w:rsid w:val="004E7702"/>
    <w:rsid w:val="004F7BCC"/>
    <w:rsid w:val="00500983"/>
    <w:rsid w:val="00533645"/>
    <w:rsid w:val="0055616D"/>
    <w:rsid w:val="00574F6A"/>
    <w:rsid w:val="00577D8E"/>
    <w:rsid w:val="0058389D"/>
    <w:rsid w:val="00584950"/>
    <w:rsid w:val="00595C24"/>
    <w:rsid w:val="00597019"/>
    <w:rsid w:val="00597C85"/>
    <w:rsid w:val="005A1A89"/>
    <w:rsid w:val="005A35A6"/>
    <w:rsid w:val="005B24BD"/>
    <w:rsid w:val="005B7440"/>
    <w:rsid w:val="005C337B"/>
    <w:rsid w:val="005D5948"/>
    <w:rsid w:val="005E383C"/>
    <w:rsid w:val="005E61E8"/>
    <w:rsid w:val="005F2306"/>
    <w:rsid w:val="005F73AE"/>
    <w:rsid w:val="006017C6"/>
    <w:rsid w:val="0060786E"/>
    <w:rsid w:val="006133EA"/>
    <w:rsid w:val="00614F24"/>
    <w:rsid w:val="00615FD8"/>
    <w:rsid w:val="0063658F"/>
    <w:rsid w:val="00644544"/>
    <w:rsid w:val="006449E4"/>
    <w:rsid w:val="00652D64"/>
    <w:rsid w:val="0066722D"/>
    <w:rsid w:val="00667344"/>
    <w:rsid w:val="006776DA"/>
    <w:rsid w:val="006900FF"/>
    <w:rsid w:val="00690151"/>
    <w:rsid w:val="00691500"/>
    <w:rsid w:val="006A13BC"/>
    <w:rsid w:val="006A199B"/>
    <w:rsid w:val="006C05FE"/>
    <w:rsid w:val="006C1A3E"/>
    <w:rsid w:val="006D4159"/>
    <w:rsid w:val="006D5A6C"/>
    <w:rsid w:val="006E1CD3"/>
    <w:rsid w:val="006E7B92"/>
    <w:rsid w:val="006F1623"/>
    <w:rsid w:val="006F5D97"/>
    <w:rsid w:val="00701F09"/>
    <w:rsid w:val="007020AE"/>
    <w:rsid w:val="007023B5"/>
    <w:rsid w:val="00706FB0"/>
    <w:rsid w:val="00715177"/>
    <w:rsid w:val="0072665E"/>
    <w:rsid w:val="007411B2"/>
    <w:rsid w:val="007505FC"/>
    <w:rsid w:val="007510CC"/>
    <w:rsid w:val="00755E99"/>
    <w:rsid w:val="00770A3E"/>
    <w:rsid w:val="0077367F"/>
    <w:rsid w:val="00774729"/>
    <w:rsid w:val="0079122C"/>
    <w:rsid w:val="007A3080"/>
    <w:rsid w:val="007B0705"/>
    <w:rsid w:val="007C6B5B"/>
    <w:rsid w:val="007D5460"/>
    <w:rsid w:val="007D5BCD"/>
    <w:rsid w:val="007F3543"/>
    <w:rsid w:val="007F4E4C"/>
    <w:rsid w:val="00800C29"/>
    <w:rsid w:val="00800FA3"/>
    <w:rsid w:val="008010FC"/>
    <w:rsid w:val="008014CE"/>
    <w:rsid w:val="0080404A"/>
    <w:rsid w:val="00815637"/>
    <w:rsid w:val="008254BD"/>
    <w:rsid w:val="008322E8"/>
    <w:rsid w:val="00833C49"/>
    <w:rsid w:val="00833EA0"/>
    <w:rsid w:val="00841232"/>
    <w:rsid w:val="0084499A"/>
    <w:rsid w:val="00845CE4"/>
    <w:rsid w:val="0084682B"/>
    <w:rsid w:val="00847A71"/>
    <w:rsid w:val="00851B97"/>
    <w:rsid w:val="00851C69"/>
    <w:rsid w:val="00854B7C"/>
    <w:rsid w:val="00862397"/>
    <w:rsid w:val="008646F6"/>
    <w:rsid w:val="0087501D"/>
    <w:rsid w:val="00882180"/>
    <w:rsid w:val="00890676"/>
    <w:rsid w:val="008A64A3"/>
    <w:rsid w:val="008B094F"/>
    <w:rsid w:val="008B53C3"/>
    <w:rsid w:val="008B6B00"/>
    <w:rsid w:val="008B740F"/>
    <w:rsid w:val="008D04EC"/>
    <w:rsid w:val="008D196F"/>
    <w:rsid w:val="008E32BD"/>
    <w:rsid w:val="008F217F"/>
    <w:rsid w:val="008F6D33"/>
    <w:rsid w:val="008F71AF"/>
    <w:rsid w:val="0091435B"/>
    <w:rsid w:val="00926F31"/>
    <w:rsid w:val="00932947"/>
    <w:rsid w:val="00937E08"/>
    <w:rsid w:val="00946F43"/>
    <w:rsid w:val="009519AC"/>
    <w:rsid w:val="00956AD8"/>
    <w:rsid w:val="00956CD9"/>
    <w:rsid w:val="00957AEC"/>
    <w:rsid w:val="00972C85"/>
    <w:rsid w:val="00985088"/>
    <w:rsid w:val="009975E6"/>
    <w:rsid w:val="009A45E5"/>
    <w:rsid w:val="009B3AB2"/>
    <w:rsid w:val="009B554D"/>
    <w:rsid w:val="009C337D"/>
    <w:rsid w:val="009D0ED5"/>
    <w:rsid w:val="009D4785"/>
    <w:rsid w:val="009D54C3"/>
    <w:rsid w:val="009E0365"/>
    <w:rsid w:val="009E12EA"/>
    <w:rsid w:val="009E2EC5"/>
    <w:rsid w:val="009E3494"/>
    <w:rsid w:val="009E4004"/>
    <w:rsid w:val="009E7260"/>
    <w:rsid w:val="009F0E04"/>
    <w:rsid w:val="00A0660C"/>
    <w:rsid w:val="00A07E32"/>
    <w:rsid w:val="00A116BB"/>
    <w:rsid w:val="00A131A0"/>
    <w:rsid w:val="00A46FA1"/>
    <w:rsid w:val="00A507E1"/>
    <w:rsid w:val="00A6563D"/>
    <w:rsid w:val="00A822EC"/>
    <w:rsid w:val="00A83CD4"/>
    <w:rsid w:val="00A95B47"/>
    <w:rsid w:val="00AB1D09"/>
    <w:rsid w:val="00AB4123"/>
    <w:rsid w:val="00AC3FE2"/>
    <w:rsid w:val="00AC7AE7"/>
    <w:rsid w:val="00AD05EA"/>
    <w:rsid w:val="00AE4E28"/>
    <w:rsid w:val="00B016A2"/>
    <w:rsid w:val="00B02D76"/>
    <w:rsid w:val="00B02E22"/>
    <w:rsid w:val="00B106B8"/>
    <w:rsid w:val="00B13A4A"/>
    <w:rsid w:val="00B229F9"/>
    <w:rsid w:val="00B27337"/>
    <w:rsid w:val="00B31D44"/>
    <w:rsid w:val="00B349BA"/>
    <w:rsid w:val="00B375F6"/>
    <w:rsid w:val="00B435FB"/>
    <w:rsid w:val="00B52540"/>
    <w:rsid w:val="00B55A5D"/>
    <w:rsid w:val="00B652D3"/>
    <w:rsid w:val="00B725E7"/>
    <w:rsid w:val="00B73912"/>
    <w:rsid w:val="00B76F0E"/>
    <w:rsid w:val="00B83D99"/>
    <w:rsid w:val="00B8575D"/>
    <w:rsid w:val="00B904D6"/>
    <w:rsid w:val="00BA52FE"/>
    <w:rsid w:val="00BB035B"/>
    <w:rsid w:val="00BB233F"/>
    <w:rsid w:val="00BB3EED"/>
    <w:rsid w:val="00BD0831"/>
    <w:rsid w:val="00BD34E3"/>
    <w:rsid w:val="00BD7497"/>
    <w:rsid w:val="00BE1000"/>
    <w:rsid w:val="00BE563A"/>
    <w:rsid w:val="00BF47B9"/>
    <w:rsid w:val="00BF5A02"/>
    <w:rsid w:val="00C04959"/>
    <w:rsid w:val="00C04A7E"/>
    <w:rsid w:val="00C10D3C"/>
    <w:rsid w:val="00C11B6D"/>
    <w:rsid w:val="00C126EC"/>
    <w:rsid w:val="00C166C8"/>
    <w:rsid w:val="00C24774"/>
    <w:rsid w:val="00C30DF9"/>
    <w:rsid w:val="00C360B4"/>
    <w:rsid w:val="00C41848"/>
    <w:rsid w:val="00C433D3"/>
    <w:rsid w:val="00C46C94"/>
    <w:rsid w:val="00C51C40"/>
    <w:rsid w:val="00C54BC7"/>
    <w:rsid w:val="00C62D1A"/>
    <w:rsid w:val="00C66121"/>
    <w:rsid w:val="00C66648"/>
    <w:rsid w:val="00C67695"/>
    <w:rsid w:val="00C72C5E"/>
    <w:rsid w:val="00C76388"/>
    <w:rsid w:val="00C85EF7"/>
    <w:rsid w:val="00C92A77"/>
    <w:rsid w:val="00C93C7E"/>
    <w:rsid w:val="00CA1B06"/>
    <w:rsid w:val="00CA661C"/>
    <w:rsid w:val="00CA66E1"/>
    <w:rsid w:val="00CC281E"/>
    <w:rsid w:val="00CC5385"/>
    <w:rsid w:val="00CD020A"/>
    <w:rsid w:val="00CD259E"/>
    <w:rsid w:val="00CE7D69"/>
    <w:rsid w:val="00CF037A"/>
    <w:rsid w:val="00D023CB"/>
    <w:rsid w:val="00D30D91"/>
    <w:rsid w:val="00D30E61"/>
    <w:rsid w:val="00D42982"/>
    <w:rsid w:val="00D43FC1"/>
    <w:rsid w:val="00D573CD"/>
    <w:rsid w:val="00D60CF5"/>
    <w:rsid w:val="00D67C5C"/>
    <w:rsid w:val="00D77642"/>
    <w:rsid w:val="00D82C0B"/>
    <w:rsid w:val="00DB08AE"/>
    <w:rsid w:val="00DB3274"/>
    <w:rsid w:val="00DC14D5"/>
    <w:rsid w:val="00DC3009"/>
    <w:rsid w:val="00DD2F0C"/>
    <w:rsid w:val="00DD7302"/>
    <w:rsid w:val="00DD7AC0"/>
    <w:rsid w:val="00DE0F82"/>
    <w:rsid w:val="00DE4C48"/>
    <w:rsid w:val="00DE7656"/>
    <w:rsid w:val="00DF00A2"/>
    <w:rsid w:val="00DF04B1"/>
    <w:rsid w:val="00DF5A9E"/>
    <w:rsid w:val="00DF7E3B"/>
    <w:rsid w:val="00E00D93"/>
    <w:rsid w:val="00E01787"/>
    <w:rsid w:val="00E05042"/>
    <w:rsid w:val="00E12755"/>
    <w:rsid w:val="00E2223F"/>
    <w:rsid w:val="00E2747E"/>
    <w:rsid w:val="00E2754A"/>
    <w:rsid w:val="00E333CF"/>
    <w:rsid w:val="00E419B9"/>
    <w:rsid w:val="00E4241D"/>
    <w:rsid w:val="00E54E01"/>
    <w:rsid w:val="00E60D4C"/>
    <w:rsid w:val="00E60F1A"/>
    <w:rsid w:val="00E64F7B"/>
    <w:rsid w:val="00E65A57"/>
    <w:rsid w:val="00E70CB0"/>
    <w:rsid w:val="00E73A03"/>
    <w:rsid w:val="00EA12CE"/>
    <w:rsid w:val="00EA1737"/>
    <w:rsid w:val="00EA369F"/>
    <w:rsid w:val="00EA7860"/>
    <w:rsid w:val="00EB6456"/>
    <w:rsid w:val="00EC11CB"/>
    <w:rsid w:val="00ED0557"/>
    <w:rsid w:val="00ED4B06"/>
    <w:rsid w:val="00ED5C03"/>
    <w:rsid w:val="00ED5FF6"/>
    <w:rsid w:val="00EE294C"/>
    <w:rsid w:val="00EF3A66"/>
    <w:rsid w:val="00EF4E51"/>
    <w:rsid w:val="00F02D0B"/>
    <w:rsid w:val="00F17419"/>
    <w:rsid w:val="00F253B2"/>
    <w:rsid w:val="00F31CA6"/>
    <w:rsid w:val="00F47513"/>
    <w:rsid w:val="00F50336"/>
    <w:rsid w:val="00F51104"/>
    <w:rsid w:val="00F52616"/>
    <w:rsid w:val="00F52985"/>
    <w:rsid w:val="00F5309B"/>
    <w:rsid w:val="00F6012E"/>
    <w:rsid w:val="00F83E62"/>
    <w:rsid w:val="00F95000"/>
    <w:rsid w:val="00F97584"/>
    <w:rsid w:val="00FA5B05"/>
    <w:rsid w:val="00FB3E2E"/>
    <w:rsid w:val="00FB7FDF"/>
    <w:rsid w:val="00FD4E70"/>
    <w:rsid w:val="00FE3D88"/>
    <w:rsid w:val="00FF0212"/>
    <w:rsid w:val="00FF5544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44"/>
    <w:rPr>
      <w:sz w:val="24"/>
      <w:szCs w:val="24"/>
    </w:rPr>
  </w:style>
  <w:style w:type="paragraph" w:styleId="1">
    <w:name w:val="heading 1"/>
    <w:basedOn w:val="a"/>
    <w:next w:val="a"/>
    <w:qFormat/>
    <w:rsid w:val="00644544"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0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04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04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66D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E770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E7702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E05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E05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E0504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05042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E69F1"/>
    <w:pPr>
      <w:autoSpaceDE w:val="0"/>
      <w:spacing w:line="360" w:lineRule="exact"/>
      <w:jc w:val="both"/>
    </w:pPr>
    <w:rPr>
      <w:rFonts w:ascii="Arial" w:hAnsi="Arial"/>
      <w:sz w:val="22"/>
      <w:szCs w:val="22"/>
      <w:lang w:eastAsia="ar-SA"/>
    </w:rPr>
  </w:style>
  <w:style w:type="character" w:customStyle="1" w:styleId="a8">
    <w:name w:val="Основной текст Знак"/>
    <w:link w:val="a7"/>
    <w:rsid w:val="001E69F1"/>
    <w:rPr>
      <w:rFonts w:ascii="Arial" w:hAnsi="Arial" w:cs="Arial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1E69F1"/>
    <w:pPr>
      <w:autoSpaceDE w:val="0"/>
      <w:spacing w:line="340" w:lineRule="exact"/>
      <w:jc w:val="both"/>
    </w:pPr>
    <w:rPr>
      <w:rFonts w:ascii="Arial" w:hAnsi="Arial" w:cs="Arial"/>
      <w:lang w:eastAsia="ar-SA"/>
    </w:rPr>
  </w:style>
  <w:style w:type="paragraph" w:styleId="a9">
    <w:name w:val="Body Text Indent"/>
    <w:basedOn w:val="a"/>
    <w:link w:val="aa"/>
    <w:rsid w:val="003F3EF6"/>
    <w:pPr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link w:val="a9"/>
    <w:rsid w:val="003F3EF6"/>
    <w:rPr>
      <w:sz w:val="24"/>
      <w:szCs w:val="24"/>
      <w:lang w:eastAsia="ar-SA"/>
    </w:rPr>
  </w:style>
  <w:style w:type="paragraph" w:customStyle="1" w:styleId="FR1">
    <w:name w:val="FR1"/>
    <w:rsid w:val="003F3EF6"/>
    <w:pPr>
      <w:widowControl w:val="0"/>
      <w:suppressAutoHyphens/>
      <w:autoSpaceDE w:val="0"/>
      <w:spacing w:before="280"/>
      <w:ind w:left="1760" w:right="1400"/>
      <w:jc w:val="center"/>
    </w:pPr>
    <w:rPr>
      <w:rFonts w:eastAsia="Arial"/>
      <w:b/>
      <w:bCs/>
      <w:sz w:val="16"/>
      <w:szCs w:val="16"/>
      <w:lang w:eastAsia="ar-SA"/>
    </w:rPr>
  </w:style>
  <w:style w:type="paragraph" w:customStyle="1" w:styleId="ab">
    <w:name w:val="Знак"/>
    <w:basedOn w:val="a"/>
    <w:rsid w:val="00EF4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8B5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EB2F-DE0A-48B7-A2D2-60270AF0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4372</CharactersWithSpaces>
  <SharedDoc>false</SharedDoc>
  <HLinks>
    <vt:vector size="6" baseType="variant"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mailto:info@highenergy.ru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2019-09-20T09:58:00Z</cp:lastPrinted>
  <dcterms:created xsi:type="dcterms:W3CDTF">2015-11-13T12:53:00Z</dcterms:created>
  <dcterms:modified xsi:type="dcterms:W3CDTF">2019-12-24T10:24:00Z</dcterms:modified>
</cp:coreProperties>
</file>